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5D" w:rsidRPr="001C31A5" w:rsidRDefault="00F1035D" w:rsidP="001C31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МЕЖДУНАРОДНЫЙ ПАКТ</w:t>
      </w:r>
    </w:p>
    <w:p w:rsidR="00F1035D" w:rsidRPr="001C31A5" w:rsidRDefault="00F1035D" w:rsidP="001C31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от 16 декабря 1966 года</w:t>
      </w:r>
    </w:p>
    <w:p w:rsidR="00F1035D" w:rsidRPr="001C31A5" w:rsidRDefault="00F1035D" w:rsidP="001C31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О ГРАЖДАНСКИХ И ПОЛИТИЧЕСКИХ ПРАВАХ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Участвующие в настоящем Пакте государства,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принимая во внимание, что в соответствии с принципами, провозглашенными </w:t>
      </w:r>
      <w:hyperlink r:id="rId6" w:history="1">
        <w:r w:rsidRPr="001C31A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Организации Объединенных Наций, признание достоинства, присущего всем членам человеческой семьи, и равных и неотъемлемых прав их является основой свободы, справедливости и всеобщего мира,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признавая, что эти права вытекают из присущего человеческой личности достоинства,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1A5">
        <w:rPr>
          <w:rFonts w:ascii="Times New Roman" w:hAnsi="Times New Roman" w:cs="Times New Roman"/>
          <w:sz w:val="26"/>
          <w:szCs w:val="26"/>
        </w:rPr>
        <w:t xml:space="preserve">признавая, что, согласно Всеобщей </w:t>
      </w:r>
      <w:hyperlink r:id="rId7" w:history="1">
        <w:r w:rsidRPr="001C31A5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прав человека, идеал свободной человеческой личности, пользующейся гражданской и политической свободой и свободой от страха и нужды, может быть осуществлен, только если будут созданы такие условия, при которых каждый может пользоваться своими экономическими, социальными и культурными правами, так же как и своими гражданскими и политическими правами,</w:t>
      </w:r>
      <w:proofErr w:type="gramEnd"/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принимая во внимание, что по </w:t>
      </w:r>
      <w:hyperlink r:id="rId8" w:history="1">
        <w:r w:rsidRPr="001C31A5">
          <w:rPr>
            <w:rFonts w:ascii="Times New Roman" w:hAnsi="Times New Roman" w:cs="Times New Roman"/>
            <w:sz w:val="26"/>
            <w:szCs w:val="26"/>
          </w:rPr>
          <w:t>Уставу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Организации Объединенных Наций государства обязаны поощрять всеобщее уважение и соблюдение прав и свобод человека,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принимая во внимание, что каждый отдельный человек, имея обязанности в отношении других людей и того коллектива, к которому он принадлежит, должен добиваться поощрения и соблюдения прав, признаваемых в настоящем Пакте,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соглашаются о нижеследующих статьях: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Часть I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1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Все народы имеют право на самоопределение. В силу этого права они свободно устанавливают свой политический статус и свободно обеспечивают свое экономическое, социальное и культурное развитие.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2. Все народы для достижения своих целей могут свободно распоряжаться своими естественными богатствами и ресурсами без ущерба для каких-либо обязательств, вытекающих из международного экономического сотрудничества, основанного на принципе взаимной выгоды, и из международного права. Ни один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народ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ни в коем случае не может быть лишен принадлежащих ему средств существования.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3. Все участвующие в настоящем Пакте государства, в том числе те, которые несут ответственность за управление несамоуправляющимися и подопечными территориями, должны, в соответствии с положениями </w:t>
      </w:r>
      <w:hyperlink r:id="rId9" w:history="1">
        <w:r w:rsidRPr="001C31A5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Организации Объединенных Наций, поощрять осуществление права на самоопределение и уважать это право.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Часть II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4"/>
      <w:bookmarkEnd w:id="0"/>
      <w:r w:rsidRPr="001C31A5">
        <w:rPr>
          <w:rFonts w:ascii="Times New Roman" w:hAnsi="Times New Roman" w:cs="Times New Roman"/>
          <w:sz w:val="26"/>
          <w:szCs w:val="26"/>
        </w:rPr>
        <w:t>Статья 2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права, признаваемые в настоящем Пакте, без какого бы то ни было различия, как-то: в отношении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обстоятельства.</w:t>
      </w:r>
      <w:proofErr w:type="gramEnd"/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Если это уже не предусмотрено существующими законодательными или другими мерами, каждое участвующее в настоящем Пакте государство обязуется принять необходимые меры в соответствии со своими конституционными процедурами и положениями настоящего Пакта для принятия таких законодательных или других мер, которые могут оказаться необходимыми для осуществления прав, признаваемых в настоящем Пакте.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Каждое участвующее в настоящем Пакте государство обязуется: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a) обеспечить любому лицу, права и свободы которого, признаваемые в настоящем Пакте, нарушены, эффективное средство правовой защиты, даже если это нарушение было совершено лицами, действовавшими в официальном качестве;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b) обеспечить, чтобы право на правовую защиту для любого лица, требующего такой защиты, устанавливалось компетентными судебными, административными или законодательными властями или любым другим компетентным органом, предусмотренным правовой системой государства, и развивать возможности судебной защиты;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c) обеспечить применение компетентными властями сре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>авовой защиты, когда они предоставляются.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3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Участвующие в настоящем Пакте государства обязуются обеспечить равное для мужчин и женщин право пользования всеми гражданскими и политическими правами, предусмотренными в настоящем Пакте.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4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Во время чрезвычайного положения в государстве, при котором жизнь нации находится под угрозой и о наличии которого официально объявляется, участвующие в настоящем Пакте государства могут принимать меры в отступление от своих обязательств по настоящему Пакту только в такой степени, в какой это требуется остротой положения, при условии, что такие меры не являются несовместимыми с их другими обязательствами по международному праву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и не влекут за собой дискриминации исключительно на основе расы, цвета кожи, пола, языка, религии или социального происхождения.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2. Это положение не может служить основанием для каких-либо отступлений от </w:t>
      </w:r>
      <w:hyperlink w:anchor="P50" w:history="1">
        <w:r w:rsidRPr="001C31A5">
          <w:rPr>
            <w:rFonts w:ascii="Times New Roman" w:hAnsi="Times New Roman" w:cs="Times New Roman"/>
            <w:sz w:val="26"/>
            <w:szCs w:val="26"/>
          </w:rPr>
          <w:t>статей 6,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</w:t>
      </w:r>
      <w:hyperlink w:anchor="P59" w:history="1">
        <w:r w:rsidRPr="001C31A5">
          <w:rPr>
            <w:rFonts w:ascii="Times New Roman" w:hAnsi="Times New Roman" w:cs="Times New Roman"/>
            <w:sz w:val="26"/>
            <w:szCs w:val="26"/>
          </w:rPr>
          <w:t>7,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8 </w:t>
      </w:r>
      <w:hyperlink w:anchor="P65" w:history="1">
        <w:r w:rsidRPr="001C31A5">
          <w:rPr>
            <w:rFonts w:ascii="Times New Roman" w:hAnsi="Times New Roman" w:cs="Times New Roman"/>
            <w:sz w:val="26"/>
            <w:szCs w:val="26"/>
          </w:rPr>
          <w:t>(пункты 1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6" w:history="1">
        <w:r w:rsidRPr="001C31A5">
          <w:rPr>
            <w:rFonts w:ascii="Times New Roman" w:hAnsi="Times New Roman" w:cs="Times New Roman"/>
            <w:sz w:val="26"/>
            <w:szCs w:val="26"/>
          </w:rPr>
          <w:t>2),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</w:t>
      </w:r>
      <w:hyperlink w:anchor="P106" w:history="1">
        <w:r w:rsidRPr="001C31A5">
          <w:rPr>
            <w:rFonts w:ascii="Times New Roman" w:hAnsi="Times New Roman" w:cs="Times New Roman"/>
            <w:sz w:val="26"/>
            <w:szCs w:val="26"/>
          </w:rPr>
          <w:t>11,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</w:t>
      </w:r>
      <w:hyperlink w:anchor="P138" w:history="1">
        <w:r w:rsidRPr="001C31A5">
          <w:rPr>
            <w:rFonts w:ascii="Times New Roman" w:hAnsi="Times New Roman" w:cs="Times New Roman"/>
            <w:sz w:val="26"/>
            <w:szCs w:val="26"/>
          </w:rPr>
          <w:t>15,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</w:t>
      </w:r>
      <w:hyperlink w:anchor="P143" w:history="1">
        <w:r w:rsidRPr="001C31A5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52" w:history="1">
        <w:r w:rsidRPr="001C31A5">
          <w:rPr>
            <w:rFonts w:ascii="Times New Roman" w:hAnsi="Times New Roman" w:cs="Times New Roman"/>
            <w:sz w:val="26"/>
            <w:szCs w:val="26"/>
          </w:rPr>
          <w:t>18.</w:t>
        </w:r>
      </w:hyperlink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3. Любое участвующее в настоящем Пакте государство, использующее право отступления, должно немедленно информировать другие государства, участвующие в настоящем Пакте, через посредство Генерального секретаря Организации Объединенных Наций о положениях, от которых оно отступило, и о причинах, побудивших к такому решению. Также должно быть сделано сообщение </w:t>
      </w:r>
      <w:r w:rsidRPr="001C31A5">
        <w:rPr>
          <w:rFonts w:ascii="Times New Roman" w:hAnsi="Times New Roman" w:cs="Times New Roman"/>
          <w:sz w:val="26"/>
          <w:szCs w:val="26"/>
        </w:rPr>
        <w:lastRenderedPageBreak/>
        <w:t>через того же посредника о той дате, когда оно прекращает такое отступление.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5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1. Ничто в настоящем Пакте не может толковаться как означающее, что какое-либо государство, какая-либо группа или какое-либо лицо имеет право заниматься какой бы то ни было деятельностью или совершать какие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бы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то ни было действия, направленные на уничтожение любых прав или свобод, признанных в настоящем Пакте, или на ограничение их в большей мере, чем предусматривается в настоящем Пакте.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2. Никакое ограничение или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умаление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каких бы то ни было основных прав человека, признаваемых или существующих в каком-либо участвующем в настоящем Пакте государстве в силу закона, конвенций, правил или обычаев, не допускается под тем предлогом, что в настоящем Пакте не признаются такие права или что в нем они признаются в меньшем объеме.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Часть III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0"/>
      <w:bookmarkEnd w:id="1"/>
      <w:r w:rsidRPr="001C31A5">
        <w:rPr>
          <w:rFonts w:ascii="Times New Roman" w:hAnsi="Times New Roman" w:cs="Times New Roman"/>
          <w:sz w:val="26"/>
          <w:szCs w:val="26"/>
        </w:rPr>
        <w:t>Статья 6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Право на жизнь есть неотъемлемое право каждого человека. Это право охраняется законом. Никто не может быть произвольно лишен жизни.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В странах, которые не отменили смертной казни, смертные приговоры могут выноситься только за самые тяжкие преступления в соответствии с законом, который действовал во время совершения преступления и который не противоречит постановлениям настоящего Пакта и Конвенции о предупреждении преступления геноцида и наказании за него.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Это наказание может быть осуществлено только во исполнение окончательного приговора, вынесенного компетентным судом.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Когда лишение жизни составляет преступление геноцида, следует иметь в виду, что ничто в настоящей статье не дает участвующим в настоящем Пакте государствам права каким бы то ни было путем отступать от любых обязательств, принятых согласно постановлениям Конвенции о предупреждении преступления геноцида и наказании за него.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4. Каждый, кто приговорен к смертной казни, имеет право просить о помиловании или о смягчении приговора. Амнистия, помилование или замена смертного приговора могут быть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дарованы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во всех случаях.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5. Смертный приговор не выносится за преступления, совершенные лицами моложе восемнадцати лет, и не приводится в исполнение в отношении беременных женщин.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6. Ничто в настоящей статье не может служить основанием для отсрочки или недопущения отмены смертной казни каким-либо участвующим в настоящем Пакте государством.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9"/>
      <w:bookmarkEnd w:id="2"/>
      <w:r w:rsidRPr="001C31A5">
        <w:rPr>
          <w:rFonts w:ascii="Times New Roman" w:hAnsi="Times New Roman" w:cs="Times New Roman"/>
          <w:sz w:val="26"/>
          <w:szCs w:val="26"/>
        </w:rPr>
        <w:t>Статья 7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Никто не должен подвергаться пыткам или жестокому, бесчеловечному или унижающему его достоинство обращению или наказанию. В частности, ни одно </w:t>
      </w:r>
      <w:r w:rsidRPr="001C31A5">
        <w:rPr>
          <w:rFonts w:ascii="Times New Roman" w:hAnsi="Times New Roman" w:cs="Times New Roman"/>
          <w:sz w:val="26"/>
          <w:szCs w:val="26"/>
        </w:rPr>
        <w:lastRenderedPageBreak/>
        <w:t>лицо не должно без его свободного согласия подвергаться медицинским или научным опытам.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8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5"/>
      <w:bookmarkEnd w:id="3"/>
      <w:r w:rsidRPr="001C31A5">
        <w:rPr>
          <w:rFonts w:ascii="Times New Roman" w:hAnsi="Times New Roman" w:cs="Times New Roman"/>
          <w:sz w:val="26"/>
          <w:szCs w:val="26"/>
        </w:rPr>
        <w:t>1. Никто не должен содержаться в рабстве; рабство и работорговля запрещаются во всех их видах.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6"/>
      <w:bookmarkEnd w:id="4"/>
      <w:r w:rsidRPr="001C31A5">
        <w:rPr>
          <w:rFonts w:ascii="Times New Roman" w:hAnsi="Times New Roman" w:cs="Times New Roman"/>
          <w:sz w:val="26"/>
          <w:szCs w:val="26"/>
        </w:rPr>
        <w:t>2. Никто не должен содержаться в подневольном состоянии.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a) Никто не должен принуждаться к принудительному или обязательному труду;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8"/>
      <w:bookmarkEnd w:id="5"/>
      <w:r w:rsidRPr="001C31A5">
        <w:rPr>
          <w:rFonts w:ascii="Times New Roman" w:hAnsi="Times New Roman" w:cs="Times New Roman"/>
          <w:sz w:val="26"/>
          <w:szCs w:val="26"/>
        </w:rPr>
        <w:t>b) в тех странах, где в виде наказания за преступление может назначаться лишение свободы, сопряженное с каторжными работами, пункт 3 (a) не считается препятствием для выполнения каторжных работ по приговору компетентного суда, назначившего такое наказание;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c) термином "принудительный или обязательный труд" в настоящем пункте не охватываются:</w:t>
      </w:r>
    </w:p>
    <w:p w:rsidR="00F1035D" w:rsidRPr="001C31A5" w:rsidRDefault="00F1035D" w:rsidP="001C31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i)  какая  бы  то  ни была не упоминаемая в </w:t>
      </w:r>
      <w:hyperlink w:anchor="P68" w:history="1">
        <w:r w:rsidRPr="001C31A5">
          <w:rPr>
            <w:rFonts w:ascii="Times New Roman" w:hAnsi="Times New Roman" w:cs="Times New Roman"/>
            <w:sz w:val="26"/>
            <w:szCs w:val="26"/>
          </w:rPr>
          <w:t>подпункте "b"</w:t>
        </w:r>
      </w:hyperlink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работа  или  служба,  которую,  как правило,  должно выполнять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лицо,   находящееся   в  заключении   на  основании  законного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распоряжения суда,  или лицо,  условно освобожденное от такого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заключения;</w:t>
      </w:r>
    </w:p>
    <w:p w:rsidR="00F1035D" w:rsidRPr="001C31A5" w:rsidRDefault="00F1035D" w:rsidP="001C31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C31A5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1C31A5">
        <w:rPr>
          <w:rFonts w:ascii="Times New Roman" w:hAnsi="Times New Roman" w:cs="Times New Roman"/>
          <w:sz w:val="26"/>
          <w:szCs w:val="26"/>
        </w:rPr>
        <w:t>)  какая  бы то ни была служба военного характера,  а в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тех  странах,  в которых признается отказ от военной службы по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политическим  или религиозно - этическим мотивам,  какая бы то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ни   была   служба,   предусматриваемая   законом   для   лиц,</w:t>
      </w:r>
      <w:proofErr w:type="gramEnd"/>
    </w:p>
    <w:p w:rsidR="00F1035D" w:rsidRPr="001C31A5" w:rsidRDefault="00F1035D" w:rsidP="001C31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1A5">
        <w:rPr>
          <w:rFonts w:ascii="Times New Roman" w:hAnsi="Times New Roman" w:cs="Times New Roman"/>
          <w:sz w:val="26"/>
          <w:szCs w:val="26"/>
        </w:rPr>
        <w:t>отказывающихся от военной службы по таким мотивам;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31A5">
        <w:rPr>
          <w:rFonts w:ascii="Times New Roman" w:hAnsi="Times New Roman" w:cs="Times New Roman"/>
          <w:sz w:val="26"/>
          <w:szCs w:val="26"/>
        </w:rPr>
        <w:t>iii</w:t>
      </w:r>
      <w:proofErr w:type="spellEnd"/>
      <w:r w:rsidRPr="001C31A5">
        <w:rPr>
          <w:rFonts w:ascii="Times New Roman" w:hAnsi="Times New Roman" w:cs="Times New Roman"/>
          <w:sz w:val="26"/>
          <w:szCs w:val="26"/>
        </w:rPr>
        <w:t>)  какая бы то ни была служба,  обязательная в случаях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чрезвычайного  положения  или  бедствия,  угрожающих жизни или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благополучию населения;</w:t>
      </w:r>
      <w:proofErr w:type="gramEnd"/>
    </w:p>
    <w:p w:rsidR="00F1035D" w:rsidRPr="001C31A5" w:rsidRDefault="00F1035D" w:rsidP="001C31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C31A5">
        <w:rPr>
          <w:rFonts w:ascii="Times New Roman" w:hAnsi="Times New Roman" w:cs="Times New Roman"/>
          <w:sz w:val="26"/>
          <w:szCs w:val="26"/>
        </w:rPr>
        <w:t>iv</w:t>
      </w:r>
      <w:proofErr w:type="spellEnd"/>
      <w:r w:rsidRPr="001C31A5">
        <w:rPr>
          <w:rFonts w:ascii="Times New Roman" w:hAnsi="Times New Roman" w:cs="Times New Roman"/>
          <w:sz w:val="26"/>
          <w:szCs w:val="26"/>
        </w:rPr>
        <w:t>) какая бы то ни была работа или служба, которая входит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в обыкновенные гражданские обязанности.</w:t>
      </w:r>
      <w:proofErr w:type="gramEnd"/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9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Каждый человек имеет право на свободу и личную неприкосновенность. Никто не может быть подвергнут произвольному аресту или содержанию под стражей. Никто не должен быть лишен свободы иначе, как на таких основаниях и в соответствии с такой процедурой, которые установлены законом.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2. Каждому арестованному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сообщаются при аресте причины его ареста и в срочном порядке сообщается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любое предъявляемое ему обвинение.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Каждое арестованное или задержанное по уголовному обвинению лицо в срочном порядке доставляется к судье или к другому должностному лицу, которому принадлежит по закону право осуществлять судебную власть, и имеет право на судебное разбирательство в течение разумного срока или на освобождение. Содержание под стражей лиц, ожидающих судебного разбирательства, не должно быть общим правилом, но освобождение может ставиться в зависимость от предоставления гарантий явки на суд, явки на судебное разбирательство в любой другой его стадии и, в случае необходимости, явки для исполнения приговора.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4. Каждому, кто лишен свободы вследствие ареста или содержания под стражей, принадлежит право на разбирательство его дела в суде, чтобы этот суд </w:t>
      </w:r>
      <w:r w:rsidRPr="001C31A5">
        <w:rPr>
          <w:rFonts w:ascii="Times New Roman" w:hAnsi="Times New Roman" w:cs="Times New Roman"/>
          <w:sz w:val="26"/>
          <w:szCs w:val="26"/>
        </w:rPr>
        <w:lastRenderedPageBreak/>
        <w:t>мог безотлагательно вынести постановление относительно законности его задержания и распорядиться о его освобождении, если задержание незаконно.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5. Каждый, кто был жертвой незаконного ареста или содержания под стражей, имеет право на компенсацию, обладающую исковой силой.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10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Все лица, лишенные свободы, имеют право на гуманное обращение и уважение достоинства, присущего человеческой личности.</w:t>
      </w:r>
    </w:p>
    <w:p w:rsidR="00F1035D" w:rsidRPr="001C31A5" w:rsidRDefault="00F1035D" w:rsidP="001C31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a)  Обвиняемые в  случае,  когда отсутствуют исключительные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обстоятельства, помещаются   отдельно   от   осужденных,   и    им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предоставляется отдельный    режим,    отвечающий    их    статусу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неосужденных лиц;</w:t>
      </w:r>
    </w:p>
    <w:p w:rsidR="00F1035D" w:rsidRPr="001C31A5" w:rsidRDefault="00F1035D" w:rsidP="001C31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b) обвиняемые несовершеннолетние отделяются от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совершеннолетних  и  в  кратчайший  срок  доставляются  в  суд для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вынесения решения.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Пенитенциарной системой предусматривается режим для заключенных, существенной целью которого является их исправление и социальное перевоспитание. Несовершеннолетние правонарушители отделяются от совершеннолетних, и им предоставляется режим, отвечающий их возрасту и правовому статусу.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6"/>
      <w:bookmarkEnd w:id="6"/>
      <w:r w:rsidRPr="001C31A5">
        <w:rPr>
          <w:rFonts w:ascii="Times New Roman" w:hAnsi="Times New Roman" w:cs="Times New Roman"/>
          <w:sz w:val="26"/>
          <w:szCs w:val="26"/>
        </w:rPr>
        <w:t>Статья 11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Никто не может быть лишен свободы на том только основании, что он не в состоянии выполнить какое-либо договорное обязательство.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12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Каждому, кто законно находится на территории какого-либо государства, принадлежит, в пределах этой территории, право на свободное передвижение и свобода выбора местожительства.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Каждый человек имеет право покидать любую страну, включая свою собственную.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Упомянутые выше права не могут быть объектом никаких ограничений, кроме тех, которые предусмотрены законом, необходимы для охраны государственной безопасности, общественного порядка, здоровья или нравственности населения или прав и свобод других и совместимы с признаваемыми в настоящем Пакте другими правами.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4. Никто не может быть произвольно лишен права на въе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зд в св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>ою собственную страну.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13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1A5">
        <w:rPr>
          <w:rFonts w:ascii="Times New Roman" w:hAnsi="Times New Roman" w:cs="Times New Roman"/>
          <w:sz w:val="26"/>
          <w:szCs w:val="26"/>
        </w:rPr>
        <w:t xml:space="preserve">Иностранец, законно находящийся на территории какого-либо из участвующих в настоящем Пакте государств, может быть выслан только во исполнение решения, вынесенного в соответствии с законом, и, если императивные соображения государственной безопасности не требуют иного, имеет право на представление доводов против своей высылки, на пересмотр своего дела компетентной властью или лицом или лицами, специально назначенными </w:t>
      </w:r>
      <w:r w:rsidRPr="001C31A5">
        <w:rPr>
          <w:rFonts w:ascii="Times New Roman" w:hAnsi="Times New Roman" w:cs="Times New Roman"/>
          <w:sz w:val="26"/>
          <w:szCs w:val="26"/>
        </w:rPr>
        <w:lastRenderedPageBreak/>
        <w:t>компетентной властью, и на то, чтобы быть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представленным для этой цели перед этой властью, лицом или лицами.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14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1. Все лица равны перед судами и трибуналами. Каждый имеет право при рассмотрении любого уголовного обвинения, предъявляемого ему, или при определении его прав и обязанностей в каком-либо гражданском процессе на справедливое и публичное разбирательство дела компетентным, независимым и беспристрастным судом, созданным на основании закона.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Печать и публика могут не допускаться на все судебное разбирательство или часть его по соображениям морали, общественного порядка или государственной безопасности в демократическом обществе или когда того требуют интересы частной жизни сторон, или - в той мере, в какой это, по мнению суда, строго необходимо, - при особых обстоятельствах, когда публичность нарушала бы интересы правосудия;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однако любое судебное постановление по уголовному или гражданскому делу должно быть публичным, за исключением тех случаев, когда интересы несовершеннолетних требуют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другого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или когда дело касается матримониальных споров или опеки над детьми.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Каждый обвиняемый в уголовном преступлении имеет право считаться невиновным, пока виновность его не будет доказана согласно закону.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Каждый имеет право при рассмотрении любого предъявляемого ему уголовного обвинения как минимум на следующие гарантии на основе полного равенства: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a) быть в срочном порядке и подробно уведомленным на языке, который он понимает, о характере и основании предъявляемого ему уголовного обвинения;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b) иметь достаточное время и возможности для подготовки своей защиты и сноситься с выбранным им самим защитником;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c) быть судимым без неоправданной задержки;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1A5">
        <w:rPr>
          <w:rFonts w:ascii="Times New Roman" w:hAnsi="Times New Roman" w:cs="Times New Roman"/>
          <w:sz w:val="26"/>
          <w:szCs w:val="26"/>
        </w:rPr>
        <w:t>d) быть судимым в его присутствии и защищать себя лично или через посредство выбранного им самим защитника; если он не имеет защитника, быть уведомленным об этом праве и иметь назначенного ему защитника в любом случае, когда интересы правосудия того требуют, безвозмездно для него в любом таком случае, когда у него нет достаточно средств для оплаты этого защитника;</w:t>
      </w:r>
      <w:proofErr w:type="gramEnd"/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e) допрашивать показывающих против него свидетелей или иметь право на то, чтобы эти свидетели были допрошены, и иметь право на вызов и допрос его свидетелей на тех же условиях, какие существуют для свидетелей, показывающих против него;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f) пользоваться бесплатной помощью переводчика, если он не понимает языка, используемого в суде, или не говорит на этом языке;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g) не быть принуждаем к даче показаний против самого себя или к признанию себя виновным.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4. В отношении несовершеннолетних процесс должен быть таков, чтобы учитывались их возраст и желательность содействия их перевоспитанию.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5. Каждый, кто осужден за какое-либо преступление, имеет право на то, чтобы его осуждение и приговор были пересмотрены вышестоящей судебной инстанцией согласно закону.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 xml:space="preserve">Если какое-либо лицо окончательным решением было осуждено за </w:t>
      </w:r>
      <w:r w:rsidRPr="001C31A5">
        <w:rPr>
          <w:rFonts w:ascii="Times New Roman" w:hAnsi="Times New Roman" w:cs="Times New Roman"/>
          <w:sz w:val="26"/>
          <w:szCs w:val="26"/>
        </w:rPr>
        <w:lastRenderedPageBreak/>
        <w:t>уголовное преступление и если вынесенный ему приговор был впоследствии отменен или ему было даровано помилование на том основании, что какое-либо новое или вновь обнаруженное обстоятельство неоспоримо доказывает наличие судебной ошибки, то это лицо, понесшее наказание в результате такого осуждения, получает компенсацию согласно закону, если не будет доказано, что указанное неизвестное обстоятельство не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было в свое время обнаружено исключительно или отчасти по его вине.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7. Никто не должен быть вторично судим или наказан за преступление, за которое он уже был окончательно осужден или оправдан в соответствии с законом и уголовно - процессуальным правом каждой страны.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38"/>
      <w:bookmarkEnd w:id="7"/>
      <w:r w:rsidRPr="001C31A5">
        <w:rPr>
          <w:rFonts w:ascii="Times New Roman" w:hAnsi="Times New Roman" w:cs="Times New Roman"/>
          <w:sz w:val="26"/>
          <w:szCs w:val="26"/>
        </w:rPr>
        <w:t>Статья 15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Никто не может быть признан виновным в совершении какого-либо уголовного преступления вследствие какого-либо действия или упущения, которое, согласно действовавшему в момент его совершения внутригосударственному законодательству или международному праву, не являлось уголовным преступлением. Равным образом не может назначаться более тяжкое наказание, чем то, которое подлежало применению в момент совершения уголовного преступления. Если после совершения преступления законом устанавливается более легкое наказание, действие этого закона распространяется на данного преступника.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Ничто в настоящей статье не препятствует преданию суду и наказанию любого лица за любое деяние или упущение, которые в момент совершения являлись уголовным преступлением согласно общим принципам права, признанным международным сообществом.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43"/>
      <w:bookmarkEnd w:id="8"/>
      <w:r w:rsidRPr="001C31A5">
        <w:rPr>
          <w:rFonts w:ascii="Times New Roman" w:hAnsi="Times New Roman" w:cs="Times New Roman"/>
          <w:sz w:val="26"/>
          <w:szCs w:val="26"/>
        </w:rPr>
        <w:t>Статья 16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Каждый человек, где бы он ни находился, имеет право на признание его </w:t>
      </w:r>
      <w:proofErr w:type="spellStart"/>
      <w:r w:rsidRPr="001C31A5">
        <w:rPr>
          <w:rFonts w:ascii="Times New Roman" w:hAnsi="Times New Roman" w:cs="Times New Roman"/>
          <w:sz w:val="26"/>
          <w:szCs w:val="26"/>
        </w:rPr>
        <w:t>правосубъектности</w:t>
      </w:r>
      <w:proofErr w:type="spellEnd"/>
      <w:r w:rsidRPr="001C31A5">
        <w:rPr>
          <w:rFonts w:ascii="Times New Roman" w:hAnsi="Times New Roman" w:cs="Times New Roman"/>
          <w:sz w:val="26"/>
          <w:szCs w:val="26"/>
        </w:rPr>
        <w:t>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17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Никто не может подвергаться произвольному или незаконному вмешательству в его личную и семейную жизнь, произвольным или незаконным посягательствам на неприкосновенность его жилища или тайну его корреспонденции или незаконным посягательствам на его честь и репутацию.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Каждый человек имеет право на защиту закона от такого вмешательства или таких посягательств.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52"/>
      <w:bookmarkEnd w:id="9"/>
      <w:r w:rsidRPr="001C31A5">
        <w:rPr>
          <w:rFonts w:ascii="Times New Roman" w:hAnsi="Times New Roman" w:cs="Times New Roman"/>
          <w:sz w:val="26"/>
          <w:szCs w:val="26"/>
        </w:rPr>
        <w:t>Статья 18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Каждый человек имеет право на свободу мысли, совести и религии. Это право включает свободу иметь или принимать религию или убеждения по своему выбору и свободу исповедовать свою религию и убеждения как единолично, так и сообща с другими, публичным или частным порядком, в отправлении культа, выполнении религиозных и ритуальных обрядов и учений.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lastRenderedPageBreak/>
        <w:t>2. Никто не должен подвергаться принуждению, умаляющему его свободу иметь или принимать религию или убеждения по своему выбору.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Свобода исповедовать религию или убеждения подлежит лишь ограничениям, установленным законом и необходимым для охраны общественной безопасности, порядка, здоровья и морали, равно как и основных прав и свобод других лиц.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4. Участвующие в настоящем Пакте государства обязуются уважать свободу родителей и в соответствующих случаях законных опекунов обеспечивать религиозное и нравственное воспитание своих детей в соответствии со своими собственными убеждениями.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19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Каждый человек имеет право беспрепятственно придерживаться своих мнений.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62"/>
      <w:bookmarkEnd w:id="10"/>
      <w:r w:rsidRPr="001C31A5">
        <w:rPr>
          <w:rFonts w:ascii="Times New Roman" w:hAnsi="Times New Roman" w:cs="Times New Roman"/>
          <w:sz w:val="26"/>
          <w:szCs w:val="26"/>
        </w:rPr>
        <w:t>2. Каждый человек имеет право на свободное выражение своего мнения; это право включает свободу искать, получать и распространять всякого рода информацию и идеи, независимо от государственных границ, устно, письменно или посредством печати или художественных форм выражения или иными способами по своему выбору.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3. Пользование предусмотренными в </w:t>
      </w:r>
      <w:hyperlink w:anchor="P162" w:history="1">
        <w:r w:rsidRPr="001C31A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настоящей статьи правами налагает особые обязанности и особую ответственность. Оно может быть, следовательно, сопряжено с некоторыми ограничениями, которые, однако, должны быть установлены законом и являться необходимыми: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a) для уважения прав и репутации других лиц,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b) для охраны государственной безопасности, общественного порядка, здоровья или нравственности населения.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20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Всякая пропаганда войны должна быть запрещена законом.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Всякое выступление в пользу национальной, расовой или религиозной ненависти, представляющее собой подстрекательство к дискриминации, вражде или насилию, должно быть запрещено законом.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21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Признается право на мирные собрания. Пользование этим правом не подлежит никаким ограничениям, кроме тех, которые налагаются в соответствии с законом и которые необходимы в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демократическом обществе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в интересах государственной или общественной безопасности, общественного порядка, охраны здоровья и нравственности населения или защиты прав и свобод других лиц.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22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Каждый человек имеет право на свободу ассоциации с другими, включая право создавать профсоюзы и вступать в таковые для защиты своих интересов.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2. Пользование этим правом не подлежит никаким ограничениям, кроме тех, </w:t>
      </w:r>
      <w:r w:rsidRPr="001C31A5">
        <w:rPr>
          <w:rFonts w:ascii="Times New Roman" w:hAnsi="Times New Roman" w:cs="Times New Roman"/>
          <w:sz w:val="26"/>
          <w:szCs w:val="26"/>
        </w:rPr>
        <w:lastRenderedPageBreak/>
        <w:t xml:space="preserve">которые предусматриваются законом и которые необходимы в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демократическом обществе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в интересах государственной или общественной безопасности, общественного порядка, охраны здоровья и нравственности населения или защиты прав и свобод других лиц. Настоящая статья не препятствует введению законных ограничений пользования этим правом для лиц, входящих в состав вооруженных сил и полиции.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3. Ничто в настоящей статье не дает права государствам, участвующим в </w:t>
      </w:r>
      <w:hyperlink r:id="rId10" w:history="1">
        <w:r w:rsidRPr="001C31A5">
          <w:rPr>
            <w:rFonts w:ascii="Times New Roman" w:hAnsi="Times New Roman" w:cs="Times New Roman"/>
            <w:sz w:val="26"/>
            <w:szCs w:val="26"/>
          </w:rPr>
          <w:t>Конвенции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Международной организации труда 1948 года относительно свободы ассоциаций и защиты права на организацию, принимать законодательные акты в ущерб гарантиям, предусматриваемым в указанной Конвенции, или применять закон таким образом, чтобы наносился ущерб этим гарантиям.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23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Семья является естественной и основной ячейкой общества и имеет право на защиту со стороны общества и государства.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За мужчинами и женщинами, достигшими брачного возраста, признается право на вступление в брак и право основывать семью.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3. Ни один брак не может быть заключен без свободного и полного согласия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вступающих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в брак.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4. Участвующие в настоящем Пакте государства должны принять надлежащие меры для обеспечения равенства прав и обязанностей супругов в отношении вступления в брак, во время состояния в браке и при его расторжении. В случае расторжения брака должна предусматриваться необходимая защита всех детей.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24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Каждый ребенок без всякой дискриминации по признаку расы, цвета кожи, пола, языка, религии, национального или социального происхождения, имущественного положения или рождения имеет право на такие меры защиты, которые требуются в его положении как малолетнего со стороны его семьи, общества и государства.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Каждый ребенок должен быть зарегистрирован немедленно после его рождения и должен иметь имя.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Каждый ребенок имеет право на приобретение гражданства.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25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Каждый гражданин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должен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иметь без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бы то ни было дискриминации, упоминаемой в </w:t>
      </w:r>
      <w:hyperlink w:anchor="P24" w:history="1">
        <w:r w:rsidRPr="001C31A5">
          <w:rPr>
            <w:rFonts w:ascii="Times New Roman" w:hAnsi="Times New Roman" w:cs="Times New Roman"/>
            <w:sz w:val="26"/>
            <w:szCs w:val="26"/>
          </w:rPr>
          <w:t>статье 2,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и без необоснованных ограничений право и возможность: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a) принимать участие в ведении государственных дел как непосредственно, так и через посредство свободно выбранных представителей;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b) голосовать и быть избранным на подлинных периодических выборах, производимых на основе всеобщего и равного избирательного права при тайном голосовании и обеспечивающих свободное волеизъявление избирателей;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c) допускаться в своей стране на общих условиях равенства к государственной службе.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lastRenderedPageBreak/>
        <w:t>Статья 26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Все люди равны перед законом и имеют право без всякой дискриминации на равную защиту закона. В этом отношении всякого рода дискриминация должна быть запрещена законом, и закон должен гарантировать всем лицам равную и эффективную защиту против дискриминации по какому бы то ни было признаку, как-то: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27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В тех странах, где существуют этнические, религиозные и языковые меньшинства, лицам, принадлежащим к таким меньшинствам, не может быть отказано в праве совместно с другими членами той же группы пользоваться своей культурой, исповедовать свою религию и исполнять ее обряды, а также пользоваться родным языком.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10"/>
      <w:bookmarkEnd w:id="11"/>
      <w:r w:rsidRPr="001C31A5">
        <w:rPr>
          <w:rFonts w:ascii="Times New Roman" w:hAnsi="Times New Roman" w:cs="Times New Roman"/>
          <w:sz w:val="26"/>
          <w:szCs w:val="26"/>
        </w:rPr>
        <w:t>Часть IV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12"/>
      <w:bookmarkEnd w:id="12"/>
      <w:r w:rsidRPr="001C31A5">
        <w:rPr>
          <w:rFonts w:ascii="Times New Roman" w:hAnsi="Times New Roman" w:cs="Times New Roman"/>
          <w:sz w:val="26"/>
          <w:szCs w:val="26"/>
        </w:rPr>
        <w:t>Статья 28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Образуется Комитет по правам человека (именуемый ниже в настоящем Пакте "Комитет"). Он состоит из восемнадцати членов и выполняет функции, предусматриваемые ниже.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В состав Комитета входят лица, являющиеся гражданами участвующих в настоящем Пакте государств и обладающие высокими нравственными качествами и признанной компетентностью в области прав человека, причем принимается во внимание полезность участия нескольких лиц, обладающих юридическим опытом.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Члены Комитета избираются и работают в личном качестве.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18"/>
      <w:bookmarkEnd w:id="13"/>
      <w:r w:rsidRPr="001C31A5">
        <w:rPr>
          <w:rFonts w:ascii="Times New Roman" w:hAnsi="Times New Roman" w:cs="Times New Roman"/>
          <w:sz w:val="26"/>
          <w:szCs w:val="26"/>
        </w:rPr>
        <w:t>Статья 29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1. Члены Комитета избираются тайным голосованием из списка лиц, удовлетворяющих требованиям, предусматриваемым в </w:t>
      </w:r>
      <w:hyperlink w:anchor="P212" w:history="1">
        <w:r w:rsidRPr="001C31A5">
          <w:rPr>
            <w:rFonts w:ascii="Times New Roman" w:hAnsi="Times New Roman" w:cs="Times New Roman"/>
            <w:sz w:val="26"/>
            <w:szCs w:val="26"/>
          </w:rPr>
          <w:t>статье 28,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и выдвинутых для этой цели участвующими в настоящем Пакте государствами.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Каждое участвующее в настоящем Пакте государство может выдвинуть не более двух лиц. Эти лица должны быть гражданами выдвигающего их государства.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Любое лицо имеет право на повторное выдвижение.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30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Первоначальные выборы проводятся не позднее чем через шесть месяцев со дня вступления в силу настоящего Пакта.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2. По крайней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мере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за четыре месяца до дня каждых выборов в Комитет, кроме выборов для заполнения вакансий, объявляемых открывшимися в соответствии со </w:t>
      </w:r>
      <w:hyperlink w:anchor="P246" w:history="1">
        <w:r w:rsidRPr="001C31A5">
          <w:rPr>
            <w:rFonts w:ascii="Times New Roman" w:hAnsi="Times New Roman" w:cs="Times New Roman"/>
            <w:sz w:val="26"/>
            <w:szCs w:val="26"/>
          </w:rPr>
          <w:t>статьей 34,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генеральный секретарь Организации Объединенных Наций обращается с письменным приглашением к участвующим в настоящем Пакте государствам </w:t>
      </w:r>
      <w:r w:rsidRPr="001C31A5">
        <w:rPr>
          <w:rFonts w:ascii="Times New Roman" w:hAnsi="Times New Roman" w:cs="Times New Roman"/>
          <w:sz w:val="26"/>
          <w:szCs w:val="26"/>
        </w:rPr>
        <w:lastRenderedPageBreak/>
        <w:t>представить в течение трех месяцев кандидатуры в члены Комитета.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3. Генеральный секретарь Организации Объединенных Наций составляет в алфавитном порядке список всех выдвинутых таким образом лиц с указанием участвующих в настоящем Пакте государств, которые выдвинули этих лиц, и представляет этот список участвующим в настоящем Пакте государствам не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чем за один месяц до даты проведения каждых выборов.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29"/>
      <w:bookmarkEnd w:id="14"/>
      <w:r w:rsidRPr="001C31A5">
        <w:rPr>
          <w:rFonts w:ascii="Times New Roman" w:hAnsi="Times New Roman" w:cs="Times New Roman"/>
          <w:sz w:val="26"/>
          <w:szCs w:val="26"/>
        </w:rPr>
        <w:t>4. Избрание членов Комитета проводится на заседании участвующих в настоящем Пакте государств, созываемом генеральным секретарем Организации Объединенных Наций в центральных учреждениях Организации Объединенных Наций. На этом заседании, для которого кворумом является присутствие двух третей участвующих в настоящем Пакте государств, избранными в Комитет являются те лица, кандидатуры которых получают наибольшее число голосов и абсолютное большинство голосов присутствующих и голосующих представителей государств - участников.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31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В Комитет не может входить более чем по одному гражданину одного и того же государства.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При выборах в Комитет принимается во внимание справедливое географическое распределение членов и представительство различных форм цивилизации и основных юридических систем.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32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1. Члены Комитета избираются на четырехлетний срок. Они имеют право быть переизбранными при повторном выдвижении их кандидатур. Однако срок полномочий девяти из тех членов, которые избраны на первых выборах, истекает в конце двухлетнего периода; немедленно после первых выборов имена этих девяти членов определяются по жребию председателем заседания, о котором упоминается в пункте 4 </w:t>
      </w:r>
      <w:hyperlink w:anchor="P229" w:history="1">
        <w:r w:rsidRPr="001C31A5">
          <w:rPr>
            <w:rFonts w:ascii="Times New Roman" w:hAnsi="Times New Roman" w:cs="Times New Roman"/>
            <w:sz w:val="26"/>
            <w:szCs w:val="26"/>
          </w:rPr>
          <w:t>статьи 30.</w:t>
        </w:r>
      </w:hyperlink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По истечении полномочий выборы производятся в соответствии с предшествующими статьями данной части настоящего Пакта.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41"/>
      <w:bookmarkEnd w:id="15"/>
      <w:r w:rsidRPr="001C31A5">
        <w:rPr>
          <w:rFonts w:ascii="Times New Roman" w:hAnsi="Times New Roman" w:cs="Times New Roman"/>
          <w:sz w:val="26"/>
          <w:szCs w:val="26"/>
        </w:rPr>
        <w:t>Статья 33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Если по единогласному мнению других членов какой-либо член Комитета прекратил исполнение своих функций по какой-либо причине, кроме временного отсутствия, председатель Комитета уведомляет генерального секретаря Организации Объединенных Наций, который объявляет затем место этого члена вакантным.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В случае смерти или выхода в отставку какого-либо члена Комитета председатель немедленно уведомляет генерального секретаря Организации Объединенных Наций, который объявляет это место вакантным со дня смерти или с того дня, когда выход в отставку становится действительным.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46"/>
      <w:bookmarkEnd w:id="16"/>
      <w:r w:rsidRPr="001C31A5">
        <w:rPr>
          <w:rFonts w:ascii="Times New Roman" w:hAnsi="Times New Roman" w:cs="Times New Roman"/>
          <w:sz w:val="26"/>
          <w:szCs w:val="26"/>
        </w:rPr>
        <w:t>Статья 34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 xml:space="preserve">Когда объявляется открывшейся вакансия в соответствии со </w:t>
      </w:r>
      <w:hyperlink w:anchor="P241" w:history="1">
        <w:r w:rsidRPr="001C31A5">
          <w:rPr>
            <w:rFonts w:ascii="Times New Roman" w:hAnsi="Times New Roman" w:cs="Times New Roman"/>
            <w:sz w:val="26"/>
            <w:szCs w:val="26"/>
          </w:rPr>
          <w:t>статьей 33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и если срок полномочий члена, который должен быть заменен, не истекает в течение шести месяцев после объявления этой вакансии, генеральный секретарь Организации Объединенных Наций уведомляет каждое участвующее в настоящем Пакте государство, которое может в течение двух месяцев представить в соответствии со </w:t>
      </w:r>
      <w:hyperlink w:anchor="P218" w:history="1">
        <w:r w:rsidRPr="001C31A5">
          <w:rPr>
            <w:rFonts w:ascii="Times New Roman" w:hAnsi="Times New Roman" w:cs="Times New Roman"/>
            <w:sz w:val="26"/>
            <w:szCs w:val="26"/>
          </w:rPr>
          <w:t>статьей 29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кандидатуру для заполнения этой вакансии.</w:t>
      </w:r>
      <w:proofErr w:type="gramEnd"/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2. Генеральный секретарь Организации Объединенных Наций составляет в алфавитном порядке список выдвинутых таким образом лиц и представляет этот список участвующим в настоящем Пакте государствам. Выборы для заполнения вакансии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проводятся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затем согласно соответствующим положениям данной части настоящего Пакта.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3. Член Комитета, избранный для занятия вакансии, объявленной в соответствии со </w:t>
      </w:r>
      <w:hyperlink w:anchor="P241" w:history="1">
        <w:r w:rsidRPr="001C31A5">
          <w:rPr>
            <w:rFonts w:ascii="Times New Roman" w:hAnsi="Times New Roman" w:cs="Times New Roman"/>
            <w:sz w:val="26"/>
            <w:szCs w:val="26"/>
          </w:rPr>
          <w:t>статьей 33,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занимает должность в течение остающейся части срока полномочий члена, который освободил место в Комитете, согласно положениям указанной статьи.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35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Члены Комитета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условиях, устанавливаемых Генеральной Ассамблеей с учетом важности обязанностей Комитета.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56"/>
      <w:bookmarkEnd w:id="17"/>
      <w:r w:rsidRPr="001C31A5">
        <w:rPr>
          <w:rFonts w:ascii="Times New Roman" w:hAnsi="Times New Roman" w:cs="Times New Roman"/>
          <w:sz w:val="26"/>
          <w:szCs w:val="26"/>
        </w:rPr>
        <w:t>Статья 36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Генеральный секретарь Организации Объединенных Наций предоставляет необходимый персонал и материальные средства для эффективного осуществления функций Комитета в соответствии с настоящим Пактом.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37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Генеральный секретарь Организации Объединенных Наций созывает первое заседание Комитета в центральных учреждениях Организации Объединенных Наций.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После своего первого заседания Комитет собирается в такое время, которое предусмотрено в его правилах процедуры.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Комитет обычно собирается в центральных учреждениях Организации Объединенных Наций или Отделении Организации Объединенных Наций в Женеве.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38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Каждый член Комитета до вступления в исполнение своих обязанностей делает торжественное заявление на открытом заседании Комитета о том, что будет осуществлять свои функции беспристрастно и добросовестно.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39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lastRenderedPageBreak/>
        <w:t>1. Комитет избирает своих должностных лиц на двухгодичный срок. Они могут быть переизбраны.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Комитет устанавливает свои собственные правила процедуры, но эти правила должны, в частности, предусматривать, что: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a) двенадцать членов Комитета образуют кворум;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b) постановления Комитета принимаются большинством голосов присутствующих членов.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40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Участвующие в настоящем Пакте государства обязуются представлять доклады о принятых ими мерах по претворению в жизнь прав, признаваемых в настоящем Пакте, и о прогрессе, достигнутом в использовании этих прав: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a) в течение одного года после вступления в силу настоящего Пакта в отношении соответствующих государств - участников;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b) после этого во всех случаях, когда того потребует Комитет.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Все доклады представляются генеральному секретарю Организации Объединенных Наций, который направляет их в Комитет для рассмотрения. В докладах указываются факторы и затруднения, если таковые имеются, влияющие на проведение в жизнь настоящего Пакта.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Генеральный секретарь Организации Объединенных Наций после консультаций с Комитетом может направить заинтересованным специализированным учреждениям экземпляры тех частей докладов, которые могут относиться к сфере их компетенции.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84"/>
      <w:bookmarkEnd w:id="18"/>
      <w:r w:rsidRPr="001C31A5">
        <w:rPr>
          <w:rFonts w:ascii="Times New Roman" w:hAnsi="Times New Roman" w:cs="Times New Roman"/>
          <w:sz w:val="26"/>
          <w:szCs w:val="26"/>
        </w:rPr>
        <w:t>4. Комитет изучает доклады, представляемые участвующими в настоящем Пакте государствами. Он препровождает государствам - участникам свои доклады и такие замечания общего порядка, которые он сочтет целесообразными. Комитет может также препроводить Экономическому и Социальному Совету эти замечания вместе с экземплярами докладов, полученных им от участвующих в настоящем Пакте государств.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5. Участвующие в настоящем Пакте государства могут представлять Комитету свои соображения по любым замечаниям, которые могут быть сделаны в соответствии с </w:t>
      </w:r>
      <w:hyperlink w:anchor="P284" w:history="1">
        <w:r w:rsidRPr="001C31A5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287"/>
      <w:bookmarkEnd w:id="19"/>
      <w:r w:rsidRPr="001C31A5">
        <w:rPr>
          <w:rFonts w:ascii="Times New Roman" w:hAnsi="Times New Roman" w:cs="Times New Roman"/>
          <w:sz w:val="26"/>
          <w:szCs w:val="26"/>
        </w:rPr>
        <w:t>Статья 41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289"/>
      <w:bookmarkEnd w:id="20"/>
      <w:r w:rsidRPr="001C31A5">
        <w:rPr>
          <w:rFonts w:ascii="Times New Roman" w:hAnsi="Times New Roman" w:cs="Times New Roman"/>
          <w:sz w:val="26"/>
          <w:szCs w:val="26"/>
        </w:rPr>
        <w:t>1. В соответствии с настоящей статьей участвующее в настоящем Пакте государство может в любое время заявить, что оно признает компетенцию Комитета получать и рассматривать сообщения о том, что какое-либо государство - участник утверждает, что другое государство - участник не выполняет своих обязательств по настоящему Пакту. Сообщения, предусматриваемые настоящей статьей, могут приниматься и рассматриваться только в том случае, если они представлены государством - участником, сделавшим заявление о признании для себя компетенции этого Комитета. Комитет не принимает никаких сообщений, если они касаются государства - участника, не сделавшего такого заявления. Сообщения, полученные согласно настоящей статье, рассматриваются в соответствии со следующей процедурой: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a) если какое-либо участвующее в настоящем Пакте государство находит, что </w:t>
      </w:r>
      <w:r w:rsidRPr="001C31A5">
        <w:rPr>
          <w:rFonts w:ascii="Times New Roman" w:hAnsi="Times New Roman" w:cs="Times New Roman"/>
          <w:sz w:val="26"/>
          <w:szCs w:val="26"/>
        </w:rPr>
        <w:lastRenderedPageBreak/>
        <w:t xml:space="preserve">другое государство - участник не проводит в жизнь постановлений настоящего Пакта, то оно может письменным сообщением довести этот вопрос до сведения указанного государства - участника.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В течение трех месяцев после получения этого сообщения получившее его государство представляет в письменной форме пославшему такое сообщение государству объяснение или любое другое заявление с разъяснением по этому вопросу, где должно содержаться, насколько это возможно и целесообразно, указание на внутренние процедуры и меры, которые были приняты, будут приняты или могут быть приняты по данному вопросу;</w:t>
      </w:r>
      <w:proofErr w:type="gramEnd"/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291"/>
      <w:bookmarkEnd w:id="21"/>
      <w:r w:rsidRPr="001C31A5">
        <w:rPr>
          <w:rFonts w:ascii="Times New Roman" w:hAnsi="Times New Roman" w:cs="Times New Roman"/>
          <w:sz w:val="26"/>
          <w:szCs w:val="26"/>
        </w:rPr>
        <w:t>b) если вопрос не решен к удовлетворению обоих заинтересованных государств - участников в течение шести месяцев после получения получающим государством первоначального сообщения, любое из этих государств имеет право передать этот вопрос в Комитет, уведомив об этом Комитет и другое государство;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292"/>
      <w:bookmarkEnd w:id="22"/>
      <w:r w:rsidRPr="001C31A5">
        <w:rPr>
          <w:rFonts w:ascii="Times New Roman" w:hAnsi="Times New Roman" w:cs="Times New Roman"/>
          <w:sz w:val="26"/>
          <w:szCs w:val="26"/>
        </w:rPr>
        <w:t>c) Комитет рассматривает переданный ему вопрос только после того, как он удостоверится, что в соответствии с общепризнанными принципами международного права все доступные внутренние средства были испробованы и исчерпаны в данном случае. Это правило не действует в тех случаях, когда применение этих средств неоправданно затягивается;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d) при рассмотрении сообщений, предусматриваемых настоящей статьей, Комитет проводит закрытые заседания;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294"/>
      <w:bookmarkEnd w:id="23"/>
      <w:r w:rsidRPr="001C31A5">
        <w:rPr>
          <w:rFonts w:ascii="Times New Roman" w:hAnsi="Times New Roman" w:cs="Times New Roman"/>
          <w:sz w:val="26"/>
          <w:szCs w:val="26"/>
        </w:rPr>
        <w:t xml:space="preserve">e) с соблюдением постановлений </w:t>
      </w:r>
      <w:hyperlink w:anchor="P292" w:history="1">
        <w:r w:rsidRPr="001C31A5">
          <w:rPr>
            <w:rFonts w:ascii="Times New Roman" w:hAnsi="Times New Roman" w:cs="Times New Roman"/>
            <w:sz w:val="26"/>
            <w:szCs w:val="26"/>
          </w:rPr>
          <w:t>подпункта "c"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Комитет оказывает свои добрые услуги заинтересованным государствам - участникам в целях дружественного разрешения вопроса на основе уважения прав человека и основных свобод, признаваемых в настоящем Пакте;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f) по любому переданному на его рассмотрение вопросу Комитет может обратиться к заинтересованным государствам - участникам, упомянутым в </w:t>
      </w:r>
      <w:hyperlink w:anchor="P291" w:history="1">
        <w:r w:rsidRPr="001C31A5">
          <w:rPr>
            <w:rFonts w:ascii="Times New Roman" w:hAnsi="Times New Roman" w:cs="Times New Roman"/>
            <w:sz w:val="26"/>
            <w:szCs w:val="26"/>
          </w:rPr>
          <w:t>подпункте "b",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с просьбой представить любую относящуюся к делу информацию;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g) заинтересованные государства - участники, упомянутые в </w:t>
      </w:r>
      <w:hyperlink w:anchor="P291" w:history="1">
        <w:r w:rsidRPr="001C31A5">
          <w:rPr>
            <w:rFonts w:ascii="Times New Roman" w:hAnsi="Times New Roman" w:cs="Times New Roman"/>
            <w:sz w:val="26"/>
            <w:szCs w:val="26"/>
          </w:rPr>
          <w:t>подпункте "b",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имеют право быть представленными при рассмотрении в Комитете вопроса и делать представления устно и / или письменно;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h) Комитет представляет в течение двенадцати месяцев со дня получения уведомления в соответствии с </w:t>
      </w:r>
      <w:hyperlink w:anchor="P291" w:history="1">
        <w:r w:rsidRPr="001C31A5">
          <w:rPr>
            <w:rFonts w:ascii="Times New Roman" w:hAnsi="Times New Roman" w:cs="Times New Roman"/>
            <w:sz w:val="26"/>
            <w:szCs w:val="26"/>
          </w:rPr>
          <w:t>подпунктом "b"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доклад;</w:t>
      </w:r>
    </w:p>
    <w:p w:rsidR="001C31A5" w:rsidRDefault="00F1035D" w:rsidP="001C31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i)   если   достигается  решение  в рамках  постановлений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hyperlink w:anchor="P294" w:history="1">
        <w:r w:rsidRPr="001C31A5">
          <w:rPr>
            <w:rFonts w:ascii="Times New Roman" w:hAnsi="Times New Roman" w:cs="Times New Roman"/>
            <w:sz w:val="26"/>
            <w:szCs w:val="26"/>
          </w:rPr>
          <w:t>подпункта  "e",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 то  Комитет  ограничивается  в своем  докладе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кратким изложением фактов и достигнутого решения;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35D" w:rsidRPr="001C31A5" w:rsidRDefault="00F1035D" w:rsidP="001C31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C31A5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1C31A5">
        <w:rPr>
          <w:rFonts w:ascii="Times New Roman" w:hAnsi="Times New Roman" w:cs="Times New Roman"/>
          <w:sz w:val="26"/>
          <w:szCs w:val="26"/>
        </w:rPr>
        <w:t xml:space="preserve">)  если решение в рамках постановлений </w:t>
      </w:r>
      <w:hyperlink w:anchor="P294" w:history="1">
        <w:r w:rsidRPr="001C31A5">
          <w:rPr>
            <w:rFonts w:ascii="Times New Roman" w:hAnsi="Times New Roman" w:cs="Times New Roman"/>
            <w:sz w:val="26"/>
            <w:szCs w:val="26"/>
          </w:rPr>
          <w:t>подпункта "e"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не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достигнуто,  то Комитет ограничивается в своем докладе кратким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изложением  фактов;  письменные  представления и запись устных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t>представлений,   данных   заинтересованными   государствами  -</w:t>
      </w:r>
      <w:r w:rsidR="001C31A5">
        <w:rPr>
          <w:rFonts w:ascii="Times New Roman" w:hAnsi="Times New Roman" w:cs="Times New Roman"/>
          <w:sz w:val="26"/>
          <w:szCs w:val="26"/>
        </w:rPr>
        <w:t xml:space="preserve"> </w:t>
      </w:r>
      <w:bookmarkStart w:id="24" w:name="_GoBack"/>
      <w:bookmarkEnd w:id="24"/>
      <w:r w:rsidRPr="001C31A5">
        <w:rPr>
          <w:rFonts w:ascii="Times New Roman" w:hAnsi="Times New Roman" w:cs="Times New Roman"/>
          <w:sz w:val="26"/>
          <w:szCs w:val="26"/>
        </w:rPr>
        <w:t>участниками, прилагаются к докладу.</w:t>
      </w:r>
      <w:proofErr w:type="gramEnd"/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По каждому вопросу доклад препровождается заинтересованным государствам - участникам.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Постановления настоящей статьи вступают в силу, когда десять участвующих в настоящем Пакте госуда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рств сд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елают заявление в соответствии с </w:t>
      </w:r>
      <w:hyperlink w:anchor="P289" w:history="1">
        <w:r w:rsidRPr="001C31A5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настоящей статьи. Такие заявления депонируются государствами - участниками у генерального секретаря Организации Объединенных Наций, который препровождает их копии остальным государствам - участникам. Заявление может быть в любое время взято обратно уведомлением генерального секретаря. Такое действие не препятствует рассмотрению любого вопроса, являющегося предметом сообщения, уже переданного в соответствии с настоящей </w:t>
      </w:r>
      <w:r w:rsidRPr="001C31A5">
        <w:rPr>
          <w:rFonts w:ascii="Times New Roman" w:hAnsi="Times New Roman" w:cs="Times New Roman"/>
          <w:sz w:val="26"/>
          <w:szCs w:val="26"/>
        </w:rPr>
        <w:lastRenderedPageBreak/>
        <w:t>статьей; никакие последующие сообщения любого государства - участника не принимаются после получения генеральным секретарем уведомления о взятии заявления обратно, если заинтересованное государство - участник не сделало нового заявления.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309"/>
      <w:bookmarkEnd w:id="25"/>
      <w:r w:rsidRPr="001C31A5">
        <w:rPr>
          <w:rFonts w:ascii="Times New Roman" w:hAnsi="Times New Roman" w:cs="Times New Roman"/>
          <w:sz w:val="26"/>
          <w:szCs w:val="26"/>
        </w:rPr>
        <w:t>Статья 42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1. a) Если какой-либо вопрос, переданный Комитету в соответствии со </w:t>
      </w:r>
      <w:hyperlink w:anchor="P287" w:history="1">
        <w:r w:rsidRPr="001C31A5">
          <w:rPr>
            <w:rFonts w:ascii="Times New Roman" w:hAnsi="Times New Roman" w:cs="Times New Roman"/>
            <w:sz w:val="26"/>
            <w:szCs w:val="26"/>
          </w:rPr>
          <w:t>статьей 41,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не разрешен к удовлетворению заинтересованных государств - участников, Комитет может с предварительного согласия заинтересованных государств - участников назначить специальную Согласительную комиссию (в дальнейшем именуется "Комиссия"). Добрые услуги Комиссии предоставляются заинтересованным государствам - участникам в целях полюбовного разрешения данного вопроса на основе соблюдения положений настоящего Пакта;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b) Комиссия состоит из пяти лиц, приемлемых для заинтересованных государств - участников. Если заинтересованные государства -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участники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не достигнут в течение трех месяцев согласия относительно всего состава или части состава Комиссии, то те члены Комиссии, о назначении которых не было достигнуто согласия, избираются путем тайного голосования большинством в две трети голосов Комитета из состава его членов.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2. Члены Комиссии выполняют обязанности в своем личном качестве. Они не должны быть гражданами заинтересованных государств - участников или государства, не участвующего в настоящем Пакте, или государства - участника, которое не сделало заявления в соответствии со </w:t>
      </w:r>
      <w:hyperlink w:anchor="P287" w:history="1">
        <w:r w:rsidRPr="001C31A5">
          <w:rPr>
            <w:rFonts w:ascii="Times New Roman" w:hAnsi="Times New Roman" w:cs="Times New Roman"/>
            <w:sz w:val="26"/>
            <w:szCs w:val="26"/>
          </w:rPr>
          <w:t>статьей 41.</w:t>
        </w:r>
      </w:hyperlink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Комиссия избирает своего председателя и устанавливает свои собственные правила процедуры.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4. Заседания Комиссии обычно проводятся в центральных учреждениях Организации Объединенных Наций или в Отделении Организации Объединенных Наций в Женеве. Однако они могут проводиться в таких других удобных местах, которые могут быть определены Комиссией в консультации с генеральным секретарем Организации Объединенных Наций и соответствующими государствами - участниками.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5. Секретариат, предоставляемый в соответствии со </w:t>
      </w:r>
      <w:hyperlink w:anchor="P256" w:history="1">
        <w:r w:rsidRPr="001C31A5">
          <w:rPr>
            <w:rFonts w:ascii="Times New Roman" w:hAnsi="Times New Roman" w:cs="Times New Roman"/>
            <w:sz w:val="26"/>
            <w:szCs w:val="26"/>
          </w:rPr>
          <w:t>статьей 36,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также обслуживает комиссии, назначаемые на основании настоящей статьи.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6. Полученная и изученная Комитетом информация предоставляется в распоряжение Комиссии, и Комиссия может обратиться к заинтересованным государствам - участникам с просьбой представить любую относящуюся к делу информацию.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7. Когда Комиссия полностью рассмотрит вопрос,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во всяком случае не позднее чем через двенадцать месяцев после того, как ей был передан данный вопрос, она представляет председателю Комитета доклад для направления его заинтересованным государствам - участникам: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a) если Комиссия не может завершить рассмотрение данного вопроса в пределах двенадцати месяцев, она ограничивает свой доклад кратким изложением состояния рассмотрения ею данного вопроса;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320"/>
      <w:bookmarkEnd w:id="26"/>
      <w:r w:rsidRPr="001C31A5">
        <w:rPr>
          <w:rFonts w:ascii="Times New Roman" w:hAnsi="Times New Roman" w:cs="Times New Roman"/>
          <w:sz w:val="26"/>
          <w:szCs w:val="26"/>
        </w:rPr>
        <w:t>b) если достигается полюбовное разрешение данного вопроса на основе соблюдения прав человека, признаваемых в настоящем Пакте, Комиссия ограничивает свой доклад кратким изложением фактов и достигнутого решения;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321"/>
      <w:bookmarkEnd w:id="27"/>
      <w:r w:rsidRPr="001C31A5">
        <w:rPr>
          <w:rFonts w:ascii="Times New Roman" w:hAnsi="Times New Roman" w:cs="Times New Roman"/>
          <w:sz w:val="26"/>
          <w:szCs w:val="26"/>
        </w:rPr>
        <w:lastRenderedPageBreak/>
        <w:t xml:space="preserve">c) если решение, указанное в </w:t>
      </w:r>
      <w:hyperlink w:anchor="P320" w:history="1">
        <w:r w:rsidRPr="001C31A5">
          <w:rPr>
            <w:rFonts w:ascii="Times New Roman" w:hAnsi="Times New Roman" w:cs="Times New Roman"/>
            <w:sz w:val="26"/>
            <w:szCs w:val="26"/>
          </w:rPr>
          <w:t>подпункте "b",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не достигается, доклад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Комиссии содержит ее заключения по всем вопросам фактического характера, относящимся к спору между заинтересованными государствами - участниками, и ее соображения о возможностях полюбовного урегулирования этого вопроса. Этот доклад также содержит письменные представления и запись устных представлений, сделанных заинтересованными государствами - участниками;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d) если доклад Комиссии представляется согласно </w:t>
      </w:r>
      <w:hyperlink w:anchor="P321" w:history="1">
        <w:r w:rsidRPr="001C31A5">
          <w:rPr>
            <w:rFonts w:ascii="Times New Roman" w:hAnsi="Times New Roman" w:cs="Times New Roman"/>
            <w:sz w:val="26"/>
            <w:szCs w:val="26"/>
          </w:rPr>
          <w:t>подпункту "c",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заинтересованные государства - участники в течение трех месяцев после получения этого доклада уведомляют председателя Комитета о том, согласны ли они с содержанием доклада Комиссии.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8. Постановления настоящей статьи не умаляют обязанностей Комитета, предусмотренных в </w:t>
      </w:r>
      <w:hyperlink w:anchor="P287" w:history="1">
        <w:r w:rsidRPr="001C31A5">
          <w:rPr>
            <w:rFonts w:ascii="Times New Roman" w:hAnsi="Times New Roman" w:cs="Times New Roman"/>
            <w:sz w:val="26"/>
            <w:szCs w:val="26"/>
          </w:rPr>
          <w:t>статье 41.</w:t>
        </w:r>
      </w:hyperlink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324"/>
      <w:bookmarkEnd w:id="28"/>
      <w:r w:rsidRPr="001C31A5">
        <w:rPr>
          <w:rFonts w:ascii="Times New Roman" w:hAnsi="Times New Roman" w:cs="Times New Roman"/>
          <w:sz w:val="26"/>
          <w:szCs w:val="26"/>
        </w:rPr>
        <w:t>9. Заинтересованные государства - участники в равной мере несут все расходы членов Комиссии в соответствии со сметой, представляемой генеральным секретарем Организации Объединенных Наций.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10. Генеральный секретарь Организации Объединенных Наций имеет право оплачивать расходы членов Комиссии, если необходимо, до их возмещения заинтересованными государствами - участниками в соответствии с </w:t>
      </w:r>
      <w:hyperlink w:anchor="P324" w:history="1">
        <w:r w:rsidRPr="001C31A5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43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Члены Комитета и специальных согласительных комиссий, которые могут быть назначены согласно </w:t>
      </w:r>
      <w:hyperlink w:anchor="P309" w:history="1">
        <w:r w:rsidRPr="001C31A5">
          <w:rPr>
            <w:rFonts w:ascii="Times New Roman" w:hAnsi="Times New Roman" w:cs="Times New Roman"/>
            <w:sz w:val="26"/>
            <w:szCs w:val="26"/>
          </w:rPr>
          <w:t>статье 42,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имеют право на льготы, привилегии и иммунитеты экспертов, направляемых Организацией Объединенных Наций в командировки, как это предусмотрено в соответствующих разделах Конвенции о привилегиях и иммунитетах Организации Объединенных Наций.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44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1A5">
        <w:rPr>
          <w:rFonts w:ascii="Times New Roman" w:hAnsi="Times New Roman" w:cs="Times New Roman"/>
          <w:sz w:val="26"/>
          <w:szCs w:val="26"/>
        </w:rPr>
        <w:t>Положения об осуществлении настоящего Пакта применяются без ущерба для процедур в области прав человека, предписываемых учредительными актами и конвенциями Организации Объединенных Наций и специализированных учреждений или в соответствии с ними, и не препятствуют участвующим в настоящем Пакте государствам прибегать к другим процедурам разрешения спора на основании действующих между ними общих и специальных международных соглашений.</w:t>
      </w:r>
      <w:proofErr w:type="gramEnd"/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335"/>
      <w:bookmarkEnd w:id="29"/>
      <w:r w:rsidRPr="001C31A5">
        <w:rPr>
          <w:rFonts w:ascii="Times New Roman" w:hAnsi="Times New Roman" w:cs="Times New Roman"/>
          <w:sz w:val="26"/>
          <w:szCs w:val="26"/>
        </w:rPr>
        <w:t>Статья 45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Комитет представляет Генеральной Ассамблее Организации Объединенных Наций через Экономический и Социальный Совет ежегодный доклад о своей работе.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Часть V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46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lastRenderedPageBreak/>
        <w:t xml:space="preserve">Ничто в настоящем Пакте не должно толковаться как умаление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 xml:space="preserve">значения постановлений </w:t>
      </w:r>
      <w:hyperlink r:id="rId11" w:history="1">
        <w:r w:rsidRPr="001C31A5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Организации Объединенных Наций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и уставов специализированных учреждений, которые определяют соответствующие обязанности различных органов Организации Объединенных Наций и специализированных учреждений по тем предметам, к которым относится настоящий Пакт.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47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Ничто в настоящем Пакте не должно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толковаться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как ущемление неотъемлемого права всех народов обладать и пользоваться в полной мере и свободно своими естественными богатствами и ресурсами.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Часть VI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351"/>
      <w:bookmarkEnd w:id="30"/>
      <w:r w:rsidRPr="001C31A5">
        <w:rPr>
          <w:rFonts w:ascii="Times New Roman" w:hAnsi="Times New Roman" w:cs="Times New Roman"/>
          <w:sz w:val="26"/>
          <w:szCs w:val="26"/>
        </w:rPr>
        <w:t>Статья 48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353"/>
      <w:bookmarkEnd w:id="31"/>
      <w:r w:rsidRPr="001C31A5">
        <w:rPr>
          <w:rFonts w:ascii="Times New Roman" w:hAnsi="Times New Roman" w:cs="Times New Roman"/>
          <w:sz w:val="26"/>
          <w:szCs w:val="26"/>
        </w:rPr>
        <w:t>1. Настоящий Пакт открыт для подписания любым государством - членом Организации Объединенных Наций или членом любого из ее специализированных учреждений, любым государством - участником Статута Международного Суда и любым другим государством, приглашенным Генеральной Ассамблеей Организации Объединенных Наций к участию в настоящем Пакте.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Настоящий Пакт подлежит ратификации. Ратификационные грамоты депонируются у генерального секретаря Организации Объединенных Наций.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3. Настоящий Пакт открыт для присоединения любого государства, указанного в </w:t>
      </w:r>
      <w:hyperlink w:anchor="P353" w:history="1">
        <w:r w:rsidRPr="001C31A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4. Присоединение совершается депонированием документа о присоединении у генерального секретаря Организации Объединенных Наций.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357"/>
      <w:bookmarkEnd w:id="32"/>
      <w:r w:rsidRPr="001C31A5">
        <w:rPr>
          <w:rFonts w:ascii="Times New Roman" w:hAnsi="Times New Roman" w:cs="Times New Roman"/>
          <w:sz w:val="26"/>
          <w:szCs w:val="26"/>
        </w:rPr>
        <w:t>5. Генеральный секретарь Организации Объединенных Наций уведомляет все подписавшие настоящий Пакт или присоединившиеся к нему государства о депонировании каждой ратификационной грамоты или документа о присоединении.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359"/>
      <w:bookmarkEnd w:id="33"/>
      <w:r w:rsidRPr="001C31A5">
        <w:rPr>
          <w:rFonts w:ascii="Times New Roman" w:hAnsi="Times New Roman" w:cs="Times New Roman"/>
          <w:sz w:val="26"/>
          <w:szCs w:val="26"/>
        </w:rPr>
        <w:t>Статья 49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Настоящий Па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>упает в силу спустя три месяца со дня депонирования у Генерального секретаря Организации Объединенных Наций тридцать пятой ратификационной грамоты или документа о присоединении.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Для каждого государства, которое ратифицирует настоящий Пакт или присоединится к нему после депонирования тридцать пятой ратификационной грамоты или документа о присоединении, настоящий Па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>упает в силу спустя три месяца со дня депонирования его собственной ратификационной грамоты или документа о присоединении.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50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Постановления настоящего Пакта распространяются на все части федеративных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государств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без каких бы то ни было ограничений или изъятий.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368"/>
      <w:bookmarkEnd w:id="34"/>
      <w:r w:rsidRPr="001C31A5">
        <w:rPr>
          <w:rFonts w:ascii="Times New Roman" w:hAnsi="Times New Roman" w:cs="Times New Roman"/>
          <w:sz w:val="26"/>
          <w:szCs w:val="26"/>
        </w:rPr>
        <w:t>Статья 51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1. Любое участвующее в настоящем Пакте государство может предлагать поправки и представлять их генеральному секретарю Организации Объединенных Наций. Генеральный секретарь Организации Объединенных Наций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препровождает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затем любые предложенные поправки участвующим в настоящем Пакте государствам с просьбой сообщить ему, высказываются ли они за созыв конференции государств - участников с целью рассмотрения этих предложений и проведения по ним голосования.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по крайней мере одна треть государств - участников выскажется за такую конференцию, Генеральный секретарь созывает эту конференцию под эгидой Организации Объединенных Наций. Любая поправка, принятая большинством государств - участников, присутствующих и участвующих в голосовании на этой конференции, представляется Генеральной Ассамблее Организации Объединенных Наций на утверждение.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2. Поправки вступают в силу по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их Генеральной Ассамблеей Организации Объединенных Наций и принятии их большинством в две трети участвующих в настоящем Пакте государств в соответствии с их конституционными процедурами.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Когда поправки вступают в силу, они становятся обязательными для тех государств - участников, которые их приняли, а для других государств - участников остаются обязательными постановления настоящего Пакта и любые предшествующие поправки, которые ими приняты.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52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Независимо от уведомлений, делаемых согласно пункту 5 </w:t>
      </w:r>
      <w:hyperlink w:anchor="P357" w:history="1">
        <w:r w:rsidRPr="001C31A5">
          <w:rPr>
            <w:rFonts w:ascii="Times New Roman" w:hAnsi="Times New Roman" w:cs="Times New Roman"/>
            <w:sz w:val="26"/>
            <w:szCs w:val="26"/>
          </w:rPr>
          <w:t>статьи 48,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генеральный секретарь Организации Объединенных Наций уведомляет все государства, о которых идет речь в </w:t>
      </w:r>
      <w:hyperlink w:anchor="P353" w:history="1">
        <w:r w:rsidRPr="001C31A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той же статьи, о нижеследующем: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a)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подписаниях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, ратификациях и присоединениях согласно статье </w:t>
      </w:r>
      <w:hyperlink w:anchor="P351" w:history="1">
        <w:r w:rsidRPr="001C31A5">
          <w:rPr>
            <w:rFonts w:ascii="Times New Roman" w:hAnsi="Times New Roman" w:cs="Times New Roman"/>
            <w:sz w:val="26"/>
            <w:szCs w:val="26"/>
          </w:rPr>
          <w:t>48;</w:t>
        </w:r>
      </w:hyperlink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b) дате вступления в силу настоящего Пакта согласно </w:t>
      </w:r>
      <w:hyperlink w:anchor="P359" w:history="1">
        <w:r w:rsidRPr="001C31A5">
          <w:rPr>
            <w:rFonts w:ascii="Times New Roman" w:hAnsi="Times New Roman" w:cs="Times New Roman"/>
            <w:sz w:val="26"/>
            <w:szCs w:val="26"/>
          </w:rPr>
          <w:t>статье 49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и дате вступления в силу любых поправок согласно </w:t>
      </w:r>
      <w:hyperlink w:anchor="P368" w:history="1">
        <w:r w:rsidRPr="001C31A5">
          <w:rPr>
            <w:rFonts w:ascii="Times New Roman" w:hAnsi="Times New Roman" w:cs="Times New Roman"/>
            <w:sz w:val="26"/>
            <w:szCs w:val="26"/>
          </w:rPr>
          <w:t>статье 51.</w:t>
        </w:r>
      </w:hyperlink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53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Настоящий Пакт, английский, испанский, китайский, русский, французский тексты которого равно аутентичны, подлежит сдаче на хранение в архив Организации Объединенных Наций.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2. Генеральный секретарь Организации Объединенных Наций препровождает заверенные копии настоящего Пакта всем государствам, указанным в </w:t>
      </w:r>
      <w:hyperlink w:anchor="P351" w:history="1">
        <w:r w:rsidRPr="001C31A5">
          <w:rPr>
            <w:rFonts w:ascii="Times New Roman" w:hAnsi="Times New Roman" w:cs="Times New Roman"/>
            <w:sz w:val="26"/>
            <w:szCs w:val="26"/>
          </w:rPr>
          <w:t>статье 48.</w:t>
        </w:r>
      </w:hyperlink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В удостоверение чего нижеподписавшиеся, должным образом уполномоченные соответствующими правительствами, подписали настоящий Пакт, открытый для подписания в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Нью - Йорке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>, девятнадцатого декабря тысяча девятьсот шестьдесят шестого года.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* * *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Оба Пакта о правах человека 1966 г. были подписаны от имени СССР 18 марта </w:t>
      </w:r>
      <w:r w:rsidRPr="001C31A5">
        <w:rPr>
          <w:rFonts w:ascii="Times New Roman" w:hAnsi="Times New Roman" w:cs="Times New Roman"/>
          <w:sz w:val="26"/>
          <w:szCs w:val="26"/>
        </w:rPr>
        <w:lastRenderedPageBreak/>
        <w:t>1968 г. и ратифицированы 18 сентября 1973 г. со следующим заявлением, сделанным при подписании: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1A5">
        <w:rPr>
          <w:rFonts w:ascii="Times New Roman" w:hAnsi="Times New Roman" w:cs="Times New Roman"/>
          <w:sz w:val="26"/>
          <w:szCs w:val="26"/>
        </w:rPr>
        <w:t xml:space="preserve">"Союз Советских Социалистических Республик заявляет, что положения пункта 1 статьи 26 Международного пакта об экономических, социальных и культурных правах и пункта 1 </w:t>
      </w:r>
      <w:hyperlink w:anchor="P353" w:history="1">
        <w:r w:rsidRPr="001C31A5">
          <w:rPr>
            <w:rFonts w:ascii="Times New Roman" w:hAnsi="Times New Roman" w:cs="Times New Roman"/>
            <w:sz w:val="26"/>
            <w:szCs w:val="26"/>
          </w:rPr>
          <w:t>статьи 48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Международного пакта о гражданских и политических правах, согласно которым ряд государств не может стать участниками этих пактов, носят дискриминационный характер, и считает, что пакты в соответствии с принципом суверенного равенства государств должны быть открыты для участия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всех заинтересованных государств без какой-либо дискриминации и ограничения".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ФАКУЛЬТАТИВНЫЙ ПРОТОКОЛ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К МЕЖДУНАРОДНОМУ ПАКТУ О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ГРАЖДАНСКИХ</w:t>
      </w:r>
      <w:proofErr w:type="gramEnd"/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И ПОЛИТИЧЕСКИХ ПРАВАХ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19 декабря 1966 года &lt;*&gt;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&lt;*&gt; Протокол вступил в силу 23 марта 1976 г. СССР его не ратифицировал.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СССР присоединился к Факультативному протоколу с </w:t>
      </w:r>
      <w:hyperlink w:anchor="P499" w:history="1">
        <w:r w:rsidRPr="001C31A5">
          <w:rPr>
            <w:rFonts w:ascii="Times New Roman" w:hAnsi="Times New Roman" w:cs="Times New Roman"/>
            <w:sz w:val="26"/>
            <w:szCs w:val="26"/>
          </w:rPr>
          <w:t>заявлением.</w:t>
        </w:r>
      </w:hyperlink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Факультативный протокол вступил в силу для СССР с 1 января 1992 года.</w:t>
      </w:r>
    </w:p>
    <w:p w:rsidR="00F1035D" w:rsidRPr="001C31A5" w:rsidRDefault="00F1035D" w:rsidP="001C31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Участвующие в настоящем Протоколе государства,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1A5">
        <w:rPr>
          <w:rFonts w:ascii="Times New Roman" w:hAnsi="Times New Roman" w:cs="Times New Roman"/>
          <w:sz w:val="26"/>
          <w:szCs w:val="26"/>
        </w:rPr>
        <w:t xml:space="preserve">принимая во внимание, что для дальнейшего достижения целей Пакта о гражданских и политических правах (в дальнейшем именуемого "Пакт") и осуществления его постановлений было бы целесообразно дать Комитету по правам человека, учрежденному на основании </w:t>
      </w:r>
      <w:hyperlink w:anchor="P210" w:history="1">
        <w:r w:rsidRPr="001C31A5">
          <w:rPr>
            <w:rFonts w:ascii="Times New Roman" w:hAnsi="Times New Roman" w:cs="Times New Roman"/>
            <w:sz w:val="26"/>
            <w:szCs w:val="26"/>
          </w:rPr>
          <w:t>части IV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Пакта (в дальнейшем именуемого "Комитет"), возможность принимать и рассматривать, как предусмотрено в настоящем Протоколе, сообщения от отдельных лиц, утверждающих, что они являются жертвами нарушений какого-либо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из прав, изложенных в Пакте,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согласились о нижеследующем: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412"/>
      <w:bookmarkEnd w:id="35"/>
      <w:r w:rsidRPr="001C31A5">
        <w:rPr>
          <w:rFonts w:ascii="Times New Roman" w:hAnsi="Times New Roman" w:cs="Times New Roman"/>
          <w:sz w:val="26"/>
          <w:szCs w:val="26"/>
        </w:rPr>
        <w:t>Статья 1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Государство - участник Пакта, которое становится участником настоящего Протокола, признает компетенцию Комитета принимать и рассматривать сообщения от подлежащих его юрисдикции лиц, которые утверждают, что они являются жертвами нарушения данным государством - участником какого-либо из прав, изложенных в Пакте. Ни одно сообщение не принимается Комитетом, если оно касается государства - участника Пакта, которое не является участником </w:t>
      </w:r>
      <w:r w:rsidRPr="001C31A5">
        <w:rPr>
          <w:rFonts w:ascii="Times New Roman" w:hAnsi="Times New Roman" w:cs="Times New Roman"/>
          <w:sz w:val="26"/>
          <w:szCs w:val="26"/>
        </w:rPr>
        <w:lastRenderedPageBreak/>
        <w:t>настоящего Протокола.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416"/>
      <w:bookmarkEnd w:id="36"/>
      <w:r w:rsidRPr="001C31A5">
        <w:rPr>
          <w:rFonts w:ascii="Times New Roman" w:hAnsi="Times New Roman" w:cs="Times New Roman"/>
          <w:sz w:val="26"/>
          <w:szCs w:val="26"/>
        </w:rPr>
        <w:t>Статья 2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При условии соблюдения положений </w:t>
      </w:r>
      <w:hyperlink w:anchor="P412" w:history="1">
        <w:r w:rsidRPr="001C31A5">
          <w:rPr>
            <w:rFonts w:ascii="Times New Roman" w:hAnsi="Times New Roman" w:cs="Times New Roman"/>
            <w:sz w:val="26"/>
            <w:szCs w:val="26"/>
          </w:rPr>
          <w:t>статьи 1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лица, которые утверждают, что какое-либо из их прав, перечисленных в Пакте, было нарушено, и которые исчерпали все имеющиеся внутренние средства правовой защиты, могут представить на рассмотрение Комитета письменное сообщение.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420"/>
      <w:bookmarkEnd w:id="37"/>
      <w:r w:rsidRPr="001C31A5">
        <w:rPr>
          <w:rFonts w:ascii="Times New Roman" w:hAnsi="Times New Roman" w:cs="Times New Roman"/>
          <w:sz w:val="26"/>
          <w:szCs w:val="26"/>
        </w:rPr>
        <w:t>Статья 3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Комитет может признать неприемлемым любое представленное в соответствии с настоящим Протоколом сообщение, которое является анонимным или которое, по его мнению, представляет собой злоупотребление правом на представление таких сообщений или несовместимо с положениями Пакта.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4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1. При условии соблюдения положений </w:t>
      </w:r>
      <w:hyperlink w:anchor="P420" w:history="1">
        <w:r w:rsidRPr="001C31A5">
          <w:rPr>
            <w:rFonts w:ascii="Times New Roman" w:hAnsi="Times New Roman" w:cs="Times New Roman"/>
            <w:sz w:val="26"/>
            <w:szCs w:val="26"/>
          </w:rPr>
          <w:t>статьи 3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Комитет доводит любое представленное ему согласно настоящему Протоколу сообщение до сведения участвующего в настоящем Протоколе государства, которое, как утверждается, нарушает какое-либо из положений Пакта.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Получившее уведомление государство представляет в течение шести месяцев Комитету письменные объяснения или заявления, разъясняющие этот вопрос и любые меры, если таковые имели место, которые могли быть приняты этим государством.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5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Комитет рассматривает полученные в соответствии с настоящим Протоколом сообщения с учетом всех письменных данных, представленных ему отдельным лицом и заинтересованным государством - участником.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Комитет не рассматривает никаких сообщений от лиц, пока не удостоверится в том, что: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a) этот же вопрос не рассматривается в соответствии с другой процедурой международного разбирательства или урегулирования;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b) данное лицо исчерпало все доступные внутренние средства правовой защиты.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Это правило не действует в тех случаях, когда применение таких средств неоправданно затягивается.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При рассмотрении сообщений, предусматриваемых настоящим Протоколом, Комитет проводит закрытые заседания.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4. Комитет сообщает свои соображения соответствующему государству - участнику и лицу.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6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Комитет включает в свой ежегодный доклад, предусмотренный </w:t>
      </w:r>
      <w:hyperlink w:anchor="P335" w:history="1">
        <w:r w:rsidRPr="001C31A5">
          <w:rPr>
            <w:rFonts w:ascii="Times New Roman" w:hAnsi="Times New Roman" w:cs="Times New Roman"/>
            <w:sz w:val="26"/>
            <w:szCs w:val="26"/>
          </w:rPr>
          <w:t>статьей 45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</w:t>
      </w:r>
      <w:r w:rsidRPr="001C31A5">
        <w:rPr>
          <w:rFonts w:ascii="Times New Roman" w:hAnsi="Times New Roman" w:cs="Times New Roman"/>
          <w:sz w:val="26"/>
          <w:szCs w:val="26"/>
        </w:rPr>
        <w:lastRenderedPageBreak/>
        <w:t>Пакта, краткий отчет о своей деятельности в соответствии с настоящим Протоколом.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7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1A5">
        <w:rPr>
          <w:rFonts w:ascii="Times New Roman" w:hAnsi="Times New Roman" w:cs="Times New Roman"/>
          <w:sz w:val="26"/>
          <w:szCs w:val="26"/>
        </w:rPr>
        <w:t xml:space="preserve">Впредь до достижения целей Резолюции 1514 (XV), принятой Генеральной Ассамблеей Организации Объединенных Наций 14 декабря 1960 года, относительно Декларации о предоставлении независимости колониальным странам и народам положения настоящего Протокола никоим образом не ограничивают права на подачу петиций, предоставленного этим народам </w:t>
      </w:r>
      <w:hyperlink r:id="rId12" w:history="1">
        <w:r w:rsidRPr="001C31A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Организации Объединенных Наций и другими международными конвенциями и документами Организации Объединенных Наций и ее специализированных учреждений.</w:t>
      </w:r>
      <w:proofErr w:type="gramEnd"/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447"/>
      <w:bookmarkEnd w:id="38"/>
      <w:r w:rsidRPr="001C31A5">
        <w:rPr>
          <w:rFonts w:ascii="Times New Roman" w:hAnsi="Times New Roman" w:cs="Times New Roman"/>
          <w:sz w:val="26"/>
          <w:szCs w:val="26"/>
        </w:rPr>
        <w:t>Статья 8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Настоящий Протокол открыт для подписания любым государством, подписавшим Пакт.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Настоящий Протокол подлежит ратификации любым государством, ратифицировавшим Пакт или присоединившимся к нему. Ратификационные грамоты передаются на хранение генеральному секретарю Организации Объединенных Наций.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Настоящий Протокол открыт для присоединения любого государства, ратифицировавшего Пакт или присоединившегося к нему.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4. Присоединение осуществляется депонированием документа о присоединении у генерального секретаря Организации Объединенных Наций.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453"/>
      <w:bookmarkEnd w:id="39"/>
      <w:r w:rsidRPr="001C31A5">
        <w:rPr>
          <w:rFonts w:ascii="Times New Roman" w:hAnsi="Times New Roman" w:cs="Times New Roman"/>
          <w:sz w:val="26"/>
          <w:szCs w:val="26"/>
        </w:rPr>
        <w:t>5. Генеральный секретарь Организации Объединенных Наций сообщает всем подписавшим настоящий Протокол или присоединившимся к нему государствам о депонировании каждой ратификационной грамоты или документа о присоединении.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0" w:name="P455"/>
      <w:bookmarkEnd w:id="40"/>
      <w:r w:rsidRPr="001C31A5">
        <w:rPr>
          <w:rFonts w:ascii="Times New Roman" w:hAnsi="Times New Roman" w:cs="Times New Roman"/>
          <w:sz w:val="26"/>
          <w:szCs w:val="26"/>
        </w:rPr>
        <w:t>Статья 9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При условии вступления Пакта в силу настоящий Протокол вступает в силу через три месяца со дня депонирования у генерального секретаря Организации Объединенных Наций десятой ратификационной грамоты или документа о присоединении.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Для каждого государства, которое ратифицирует настоящий Протокол или присоединится к нему после депонирования десятой ратификационной грамоты или документа о присоединении, настоящий Протокол вступает в силу через три месяца со дня депонирования его собственной ратификационной грамоты или документа о присоединении.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10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Постановления настоящего Протокола распространяются на все части федеративных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государств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без каких бы то ни было ограничений или исключений.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1" w:name="P464"/>
      <w:bookmarkEnd w:id="41"/>
      <w:r w:rsidRPr="001C31A5">
        <w:rPr>
          <w:rFonts w:ascii="Times New Roman" w:hAnsi="Times New Roman" w:cs="Times New Roman"/>
          <w:sz w:val="26"/>
          <w:szCs w:val="26"/>
        </w:rPr>
        <w:t>Статья 11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Любое участвующее в настоящем Протоколе государство может предлагать поправки и представлять их генеральному секретарю Организации Объединенных Наций. Генеральный секретарь препровождает затем любые предложенные поправки государствам - участникам настоящего Протокола с просьбой сообщить ему, высказываются ли они за созыв конференции государств - участников с целью рассмотрения этого предложения и проведения по нему голосования. Если за созыв такой конференции выскажется не менее одной трети государств - участников, генеральный секретарь созывает эту конференцию под эгидой Организации Объединенных Наций. Любая поправка, принятая большинством государств - участников, присутствующих и участвующих в голосовании на этой конференции, представляется Генеральной Ассамблее Организации Объединенных Наций на утверждение.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2. Поправки вступают в силу после утверждения их Генеральной Ассамблеей Организации Объединенных Наций и принятия большинством в две трети участвующих в настоящем Протоколе госуда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рств в с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>оответствии с их конституционными процедурами.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3. Когда поправки вступают в силу, они становятся обязательными для тех государств - участников, которые их приняли, а для остальных государств - участников остаются обязательными постановления настоящего Протокола и любые предшествующие поправки, которые ими приняты.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470"/>
      <w:bookmarkEnd w:id="42"/>
      <w:r w:rsidRPr="001C31A5">
        <w:rPr>
          <w:rFonts w:ascii="Times New Roman" w:hAnsi="Times New Roman" w:cs="Times New Roman"/>
          <w:sz w:val="26"/>
          <w:szCs w:val="26"/>
        </w:rPr>
        <w:t>Статья 12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Каждое государство - участник может в любое время денонсировать настоящий Протокол путем письменного уведомления на имя генерального секретаря Организации Объединенных Наций. Денонсация вступает в силу через три месяца со дня получения этого уведомления генеральным секретарем.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2. Денонсация не препятствует продолжению применения положений настоящего Протокола к любому сообщению, представленному в соответствии со </w:t>
      </w:r>
      <w:hyperlink w:anchor="P416" w:history="1">
        <w:r w:rsidRPr="001C31A5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до даты вступления денонсации в силу.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13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Независимо от уведомлений, сделанных с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с пунктом 5 </w:t>
      </w:r>
      <w:hyperlink w:anchor="P453" w:history="1">
        <w:r w:rsidRPr="001C31A5">
          <w:rPr>
            <w:rFonts w:ascii="Times New Roman" w:hAnsi="Times New Roman" w:cs="Times New Roman"/>
            <w:sz w:val="26"/>
            <w:szCs w:val="26"/>
          </w:rPr>
          <w:t>статьи 8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настоящего Протокола, генеральный секретарь Организации Объединенных Наций сообщает всем государствам, о которых говорится в пункте 1 </w:t>
      </w:r>
      <w:hyperlink w:anchor="P353" w:history="1">
        <w:r w:rsidRPr="001C31A5">
          <w:rPr>
            <w:rFonts w:ascii="Times New Roman" w:hAnsi="Times New Roman" w:cs="Times New Roman"/>
            <w:sz w:val="26"/>
            <w:szCs w:val="26"/>
          </w:rPr>
          <w:t>статьи 48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Пакта, о нижеследующем: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a)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подписаниях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, ратификациях и присоединениях согласно </w:t>
      </w:r>
      <w:hyperlink w:anchor="P447" w:history="1">
        <w:r w:rsidRPr="001C31A5">
          <w:rPr>
            <w:rFonts w:ascii="Times New Roman" w:hAnsi="Times New Roman" w:cs="Times New Roman"/>
            <w:sz w:val="26"/>
            <w:szCs w:val="26"/>
          </w:rPr>
          <w:t>статье 8;</w:t>
        </w:r>
      </w:hyperlink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b) дате вступления в силу настоящего Протокола согласно </w:t>
      </w:r>
      <w:hyperlink w:anchor="P455" w:history="1">
        <w:r w:rsidRPr="001C31A5">
          <w:rPr>
            <w:rFonts w:ascii="Times New Roman" w:hAnsi="Times New Roman" w:cs="Times New Roman"/>
            <w:sz w:val="26"/>
            <w:szCs w:val="26"/>
          </w:rPr>
          <w:t>статье 9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и дате вступления в силу любых поправок согласно </w:t>
      </w:r>
      <w:hyperlink w:anchor="P464" w:history="1">
        <w:r w:rsidRPr="001C31A5">
          <w:rPr>
            <w:rFonts w:ascii="Times New Roman" w:hAnsi="Times New Roman" w:cs="Times New Roman"/>
            <w:sz w:val="26"/>
            <w:szCs w:val="26"/>
          </w:rPr>
          <w:t>статье 11;</w:t>
        </w:r>
      </w:hyperlink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c)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денонсациях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470" w:history="1">
        <w:r w:rsidRPr="001C31A5">
          <w:rPr>
            <w:rFonts w:ascii="Times New Roman" w:hAnsi="Times New Roman" w:cs="Times New Roman"/>
            <w:sz w:val="26"/>
            <w:szCs w:val="26"/>
          </w:rPr>
          <w:t>статье 12.</w:t>
        </w:r>
      </w:hyperlink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Статья 14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1. Настоящий Протокол, английский, испанский, китайский, русский и французский тексты которого равно аутентичны, подлежит сдаче на хранение в архив Организации Объединенных Наций.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lastRenderedPageBreak/>
        <w:t xml:space="preserve">2. Генеральный секретарь Организации Объединенных Наций препровождает заверенные копии настоящего Протокола всем государствам, указанным в </w:t>
      </w:r>
      <w:hyperlink w:anchor="P351" w:history="1">
        <w:r w:rsidRPr="001C31A5">
          <w:rPr>
            <w:rFonts w:ascii="Times New Roman" w:hAnsi="Times New Roman" w:cs="Times New Roman"/>
            <w:sz w:val="26"/>
            <w:szCs w:val="26"/>
          </w:rPr>
          <w:t>статье 48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Пакта.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В удостоверение чего нижеподписавшиеся, должным образом уполномоченные соответствующими правительствами, подписали настоящий Протокол, открытый для подписания в г.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Нью - Йорке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>, девятнадцатого декабря тысяча девятьсот шестьдесят шестого года.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(Подписи)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* * *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Оба Пакта о правах человека 1966 г. были подписаны от имени СССР 18 марта 1968 г. и ратифицированы 18 сентября 1973 г. со следующим заявлением, сделанным при подписании: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1A5">
        <w:rPr>
          <w:rFonts w:ascii="Times New Roman" w:hAnsi="Times New Roman" w:cs="Times New Roman"/>
          <w:sz w:val="26"/>
          <w:szCs w:val="26"/>
        </w:rPr>
        <w:t xml:space="preserve">"Союз Советских Социалистических Республик заявляет, что положения пункта 1 статьи 26 Международного пакта об экономических, социальных и культурных правах и пункта 1 </w:t>
      </w:r>
      <w:hyperlink w:anchor="P353" w:history="1">
        <w:r w:rsidRPr="001C31A5">
          <w:rPr>
            <w:rFonts w:ascii="Times New Roman" w:hAnsi="Times New Roman" w:cs="Times New Roman"/>
            <w:sz w:val="26"/>
            <w:szCs w:val="26"/>
          </w:rPr>
          <w:t>статьи 48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Международного пакта о гражданских и политических правах, согласно которым ряд государств не может стать участниками этих пактов, носят дискриминационный характер, и считает, что пакты в соответствии с принципом суверенного равенства государств должны быть открыты для участия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всех заинтересованных государств без какой-либо дискриминации и ограничения".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1A5">
        <w:rPr>
          <w:rFonts w:ascii="Times New Roman" w:hAnsi="Times New Roman" w:cs="Times New Roman"/>
          <w:sz w:val="26"/>
          <w:szCs w:val="26"/>
        </w:rPr>
        <w:t>(Источник: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Ведомости Верховного Совета СССР, N 17, 1976)</w:t>
      </w:r>
      <w:proofErr w:type="gramEnd"/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>* * *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499"/>
      <w:bookmarkEnd w:id="43"/>
      <w:r w:rsidRPr="001C31A5">
        <w:rPr>
          <w:rFonts w:ascii="Times New Roman" w:hAnsi="Times New Roman" w:cs="Times New Roman"/>
          <w:sz w:val="26"/>
          <w:szCs w:val="26"/>
        </w:rPr>
        <w:t>Верховный Совет Союза Советских Социалистических Республик принял решение о присоединении СССР к Факультативному протоколу к Международному Пакту о гражданских и политических правах со следующим заявлением: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"Союз Советских Социалистических Республик в соответствии со </w:t>
      </w:r>
      <w:hyperlink w:anchor="P412" w:history="1">
        <w:r w:rsidRPr="001C31A5">
          <w:rPr>
            <w:rFonts w:ascii="Times New Roman" w:hAnsi="Times New Roman" w:cs="Times New Roman"/>
            <w:sz w:val="26"/>
            <w:szCs w:val="26"/>
          </w:rPr>
          <w:t>статьей 1</w:t>
        </w:r>
      </w:hyperlink>
      <w:r w:rsidRPr="001C31A5">
        <w:rPr>
          <w:rFonts w:ascii="Times New Roman" w:hAnsi="Times New Roman" w:cs="Times New Roman"/>
          <w:sz w:val="26"/>
          <w:szCs w:val="26"/>
        </w:rPr>
        <w:t xml:space="preserve"> Факультативного протокола признает компетенцию Комитета по правам человека принимать и рассматривать сообщения от лиц, находящихся под юрисдикцией Союза Советских Социалистических Республик, касающиеся ситуаций или фактов, возникших после вступления в силу настоящего Протокола для СССР.</w:t>
      </w:r>
    </w:p>
    <w:p w:rsidR="00F1035D" w:rsidRPr="001C31A5" w:rsidRDefault="00F1035D" w:rsidP="001C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1A5">
        <w:rPr>
          <w:rFonts w:ascii="Times New Roman" w:hAnsi="Times New Roman" w:cs="Times New Roman"/>
          <w:sz w:val="26"/>
          <w:szCs w:val="26"/>
        </w:rPr>
        <w:t xml:space="preserve">Советский Союз исходит также из того, что Комитет не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будет рассматривать какие бы то ни было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сообщения до тех пор, пока не удостоверится, что данный вопрос не рассматривается в соответствии с другой процедурой международного разбирательства или урегулирования и что данное лицо исчерпало все доступные внутренние средства правовой защиты".</w:t>
      </w: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1A5">
        <w:rPr>
          <w:rFonts w:ascii="Times New Roman" w:hAnsi="Times New Roman" w:cs="Times New Roman"/>
          <w:sz w:val="26"/>
          <w:szCs w:val="26"/>
        </w:rPr>
        <w:t>(Источник:</w:t>
      </w:r>
      <w:proofErr w:type="gramEnd"/>
      <w:r w:rsidRPr="001C31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31A5">
        <w:rPr>
          <w:rFonts w:ascii="Times New Roman" w:hAnsi="Times New Roman" w:cs="Times New Roman"/>
          <w:sz w:val="26"/>
          <w:szCs w:val="26"/>
        </w:rPr>
        <w:t>Бюллетень международных договоров, N 1, 1993)</w:t>
      </w:r>
      <w:proofErr w:type="gramEnd"/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5D" w:rsidRPr="001C31A5" w:rsidRDefault="00F1035D" w:rsidP="001C31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60018" w:rsidRPr="001C31A5" w:rsidRDefault="00F60018" w:rsidP="001C31A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60018" w:rsidRPr="001C31A5" w:rsidSect="0090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5D"/>
    <w:rsid w:val="001C31A5"/>
    <w:rsid w:val="00F1035D"/>
    <w:rsid w:val="00F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499221BB16E89FD6180AD98AA48AFE5756E22E1BDEE7E936B7B24385Dc0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E499221BB16E89FD6180AD98AA48AFE5756F2AE9BFEE7E936B7B24385Dc0K" TargetMode="External"/><Relationship Id="rId12" Type="http://schemas.openxmlformats.org/officeDocument/2006/relationships/hyperlink" Target="consultantplus://offline/ref=91E499221BB16E89FD6180AD98AA48AFE5756E22E1BDEE7E936B7B24385Dc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E499221BB16E89FD6180AD98AA48AFE5756E22E1BDEE7E936B7B24385Dc0K" TargetMode="External"/><Relationship Id="rId11" Type="http://schemas.openxmlformats.org/officeDocument/2006/relationships/hyperlink" Target="consultantplus://offline/ref=91E499221BB16E89FD6180AD98AA48AFE5756E22E1BDEE7E936B7B24385Dc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E499221BB16E89FD6180AD98AA48AFE5756E22E1B2EE7E936B7B24385Dc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E499221BB16E89FD6180AD98AA48AFE5756E22E1BDEE7E936B7B24385Dc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7FD9-954D-4356-8F73-550CE97D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8526</Words>
  <Characters>48603</Characters>
  <Application>Microsoft Office Word</Application>
  <DocSecurity>0</DocSecurity>
  <Lines>405</Lines>
  <Paragraphs>114</Paragraphs>
  <ScaleCrop>false</ScaleCrop>
  <Company/>
  <LinksUpToDate>false</LinksUpToDate>
  <CharactersWithSpaces>57015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АБ</cp:lastModifiedBy>
  <cp:revision>2</cp:revision>
  <dcterms:created xsi:type="dcterms:W3CDTF">2016-03-29T10:28:00Z</dcterms:created>
  <dcterms:modified xsi:type="dcterms:W3CDTF">2016-06-15T11:52:00Z</dcterms:modified>
</cp:coreProperties>
</file>