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2E" w:rsidRPr="00B7072E" w:rsidRDefault="00B7072E" w:rsidP="00B707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072E">
        <w:rPr>
          <w:rFonts w:ascii="Times New Roman" w:hAnsi="Times New Roman" w:cs="Times New Roman"/>
          <w:b/>
          <w:color w:val="000000"/>
          <w:sz w:val="28"/>
          <w:szCs w:val="28"/>
        </w:rPr>
        <w:t>ПАМЯТКА</w:t>
      </w:r>
    </w:p>
    <w:p w:rsidR="00B7072E" w:rsidRDefault="00B7072E" w:rsidP="00B707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072E">
        <w:rPr>
          <w:rFonts w:ascii="Times New Roman" w:hAnsi="Times New Roman" w:cs="Times New Roman"/>
          <w:b/>
          <w:color w:val="000000"/>
          <w:sz w:val="28"/>
          <w:szCs w:val="28"/>
        </w:rPr>
        <w:t>по взаимодействию должников и иных третьих лиц с</w:t>
      </w:r>
      <w:r w:rsidRPr="00B707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b/>
          <w:color w:val="000000"/>
          <w:sz w:val="28"/>
          <w:szCs w:val="28"/>
        </w:rPr>
        <w:t>«коллекторами»</w:t>
      </w:r>
    </w:p>
    <w:p w:rsidR="00B7072E" w:rsidRDefault="00B7072E" w:rsidP="00B707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072E" w:rsidRDefault="00B7072E" w:rsidP="00B707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«Коллектор»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 специализированной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организации, которая занимается возвратом просроченной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задолженности граждан. Коллекторские организации не вправе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применять к должнику какие-либо меры принуждения для получения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долга. Такими полномочиями наделены только органы Федеральной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службы судебных приставов. Судебные приставы-исполнители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описать и изъять ваше имущество, по вступившему в законную силу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решению суда. Коллекторы к этому процессу не имеют никакого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отношения. Суть деятельности коллекторов заключается только в том,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чтобы убедить должника выплатить долг.</w:t>
      </w:r>
    </w:p>
    <w:p w:rsidR="00B7072E" w:rsidRDefault="00B7072E" w:rsidP="00B707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72E">
        <w:rPr>
          <w:rFonts w:ascii="Times New Roman" w:hAnsi="Times New Roman" w:cs="Times New Roman"/>
          <w:color w:val="000000"/>
          <w:sz w:val="28"/>
          <w:szCs w:val="28"/>
        </w:rPr>
        <w:t>С 01.01.2017 коллекторской деятельностью вправе заниматься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только организации, сведения о которых включены в государственный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реестр юридических лиц, осуществляющих деятельность по возврату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просроченной задолженности. Данный реестр ведет ФССП России.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Сведения реестра являются открытыми и размещаются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ФССП России: </w:t>
      </w:r>
      <w:r w:rsidRPr="00B7072E">
        <w:rPr>
          <w:rFonts w:ascii="Times New Roman" w:hAnsi="Times New Roman" w:cs="Times New Roman"/>
          <w:b/>
          <w:color w:val="000000"/>
          <w:sz w:val="28"/>
          <w:szCs w:val="28"/>
        </w:rPr>
        <w:t>http://fssprus.ru/gosreestr_jurlic/</w:t>
      </w:r>
    </w:p>
    <w:p w:rsidR="00B7072E" w:rsidRDefault="00B7072E" w:rsidP="00B7072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072E">
        <w:rPr>
          <w:rFonts w:ascii="Times New Roman" w:hAnsi="Times New Roman" w:cs="Times New Roman"/>
          <w:color w:val="000000"/>
          <w:sz w:val="28"/>
          <w:szCs w:val="28"/>
        </w:rPr>
        <w:br/>
        <w:t>КАК ВЕСТИ СЕБЯ ПРИ ОБЩЕНИИ С «КОЛЛЕКТОРАМИ»?</w:t>
      </w:r>
    </w:p>
    <w:p w:rsidR="00B7072E" w:rsidRDefault="00B7072E" w:rsidP="00B7072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072E" w:rsidRDefault="00B7072E" w:rsidP="00B7072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072E">
        <w:rPr>
          <w:rFonts w:ascii="Times New Roman" w:hAnsi="Times New Roman" w:cs="Times New Roman"/>
          <w:color w:val="000000"/>
          <w:sz w:val="28"/>
          <w:szCs w:val="28"/>
        </w:rPr>
        <w:t>Основные правила общения</w:t>
      </w:r>
      <w:proofErr w:type="gramEnd"/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следующие:</w:t>
      </w:r>
    </w:p>
    <w:p w:rsidR="00B7072E" w:rsidRDefault="00B7072E" w:rsidP="00B707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072E" w:rsidRPr="00B7072E" w:rsidRDefault="00B7072E" w:rsidP="00B707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72E">
        <w:rPr>
          <w:rFonts w:ascii="Times New Roman" w:hAnsi="Times New Roman" w:cs="Times New Roman"/>
          <w:color w:val="000000"/>
          <w:sz w:val="28"/>
          <w:szCs w:val="28"/>
        </w:rPr>
        <w:t>не общайтесь анонимно: Обязательно спросить имя,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фамилию, отчество коллектора, какое агентство он представляет (по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закону он обязан это сделать прежде, чем напоминать должнику о его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долгах), фиксируйте запись телефонного разговора, возьмите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распечатку у оператора сотовой связи, сохраняйте все смс-сообщения;</w:t>
      </w:r>
    </w:p>
    <w:p w:rsidR="00B7072E" w:rsidRPr="00B7072E" w:rsidRDefault="00B7072E" w:rsidP="00B707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72E">
        <w:rPr>
          <w:rFonts w:ascii="Times New Roman" w:hAnsi="Times New Roman" w:cs="Times New Roman"/>
          <w:color w:val="000000"/>
          <w:sz w:val="28"/>
          <w:szCs w:val="28"/>
        </w:rPr>
        <w:t>если коллектор звонит слишком часто или в ночное время,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для подтверждения данного факта необходимо точно указать время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звонков (впоследствии приобщить распечатку, полученную от сотового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оператора);</w:t>
      </w:r>
    </w:p>
    <w:p w:rsidR="00B7072E" w:rsidRPr="00B7072E" w:rsidRDefault="00B7072E" w:rsidP="00B707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72E">
        <w:rPr>
          <w:rFonts w:ascii="Times New Roman" w:hAnsi="Times New Roman" w:cs="Times New Roman"/>
          <w:color w:val="000000"/>
          <w:sz w:val="28"/>
          <w:szCs w:val="28"/>
        </w:rPr>
        <w:t>просите коллекторов представляться (предъявлять документы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при личной встрече). Желательно чтобы свидетелем вашего разговора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стали посторонние люди (например соседи) это в дальнейшем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позволит доказать факт противоправных действий со стороны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коллектора.</w:t>
      </w:r>
    </w:p>
    <w:p w:rsidR="00B7072E" w:rsidRDefault="00B7072E" w:rsidP="00B707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072E" w:rsidRDefault="00B7072E" w:rsidP="00B707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072E">
        <w:rPr>
          <w:rFonts w:ascii="Times New Roman" w:hAnsi="Times New Roman" w:cs="Times New Roman"/>
          <w:color w:val="000000"/>
          <w:sz w:val="28"/>
          <w:szCs w:val="28"/>
        </w:rPr>
        <w:t>КОЛЛЕКТОРАМ ЗАПРЕЩЕНО:</w:t>
      </w:r>
    </w:p>
    <w:p w:rsidR="00B7072E" w:rsidRDefault="00B7072E" w:rsidP="00B707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72E">
        <w:rPr>
          <w:rFonts w:ascii="Times New Roman" w:hAnsi="Times New Roman" w:cs="Times New Roman"/>
          <w:color w:val="000000"/>
          <w:sz w:val="28"/>
          <w:szCs w:val="28"/>
        </w:rPr>
        <w:t>действовать анонимно, скрывать данные о себе,</w:t>
      </w:r>
    </w:p>
    <w:p w:rsidR="00B7072E" w:rsidRDefault="00B7072E" w:rsidP="00B707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72E">
        <w:rPr>
          <w:rFonts w:ascii="Times New Roman" w:hAnsi="Times New Roman" w:cs="Times New Roman"/>
          <w:color w:val="000000"/>
          <w:sz w:val="28"/>
          <w:szCs w:val="28"/>
        </w:rPr>
        <w:t>унижать, применять физическую силу, повреждать имущество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должников, оказывать психологическое давление и вводить в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заблуждение относительно последствий неуплаты долга,</w:t>
      </w:r>
    </w:p>
    <w:p w:rsidR="00B7072E" w:rsidRDefault="00B7072E" w:rsidP="00B707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7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приходить в дом должника чаще 1 раза в неделю, звонить более 1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раза в сутки, 2-х раз в неделю и 8-ми раз в месяц, проникать в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квартиру должника без его согласия.</w:t>
      </w:r>
    </w:p>
    <w:p w:rsidR="00B7072E" w:rsidRDefault="00B7072E" w:rsidP="00B707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72E">
        <w:rPr>
          <w:rFonts w:ascii="Times New Roman" w:hAnsi="Times New Roman" w:cs="Times New Roman"/>
          <w:color w:val="000000"/>
          <w:sz w:val="28"/>
          <w:szCs w:val="28"/>
        </w:rPr>
        <w:t>сообщать о долге родственникам, коллегам, публиковать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информацию в соцсетях и СМИ, писать на стенах подъездов или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иных строений,</w:t>
      </w:r>
    </w:p>
    <w:p w:rsidR="00B7072E" w:rsidRPr="00B7072E" w:rsidRDefault="00B7072E" w:rsidP="00B707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72E">
        <w:rPr>
          <w:rFonts w:ascii="Times New Roman" w:hAnsi="Times New Roman" w:cs="Times New Roman"/>
          <w:color w:val="000000"/>
          <w:sz w:val="28"/>
          <w:szCs w:val="28"/>
        </w:rPr>
        <w:t>взаимодействовать с недееспособными гражданами, больными,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br/>
        <w:t>находящимся на лечении, инвалидами первой группы и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br/>
        <w:t>несовершеннолетними.</w:t>
      </w:r>
    </w:p>
    <w:p w:rsidR="00B7072E" w:rsidRDefault="00B7072E" w:rsidP="00B7072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072E">
        <w:rPr>
          <w:rFonts w:ascii="Times New Roman" w:hAnsi="Times New Roman" w:cs="Times New Roman"/>
          <w:color w:val="000000"/>
          <w:sz w:val="28"/>
          <w:szCs w:val="28"/>
        </w:rPr>
        <w:br/>
        <w:t>КОЛЛЕКТОРЫ ОБЯЗАНЫ:</w:t>
      </w:r>
    </w:p>
    <w:p w:rsidR="00B7072E" w:rsidRPr="00B7072E" w:rsidRDefault="00B7072E" w:rsidP="00B707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B7072E">
        <w:rPr>
          <w:rFonts w:ascii="Times New Roman" w:hAnsi="Times New Roman" w:cs="Times New Roman"/>
          <w:color w:val="000000"/>
          <w:sz w:val="28"/>
          <w:szCs w:val="28"/>
        </w:rPr>
        <w:t>остоять</w:t>
      </w:r>
      <w:proofErr w:type="spellEnd"/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 в реестре ФССП России и иметь сайт в Интернете,</w:t>
      </w:r>
    </w:p>
    <w:p w:rsidR="00B7072E" w:rsidRPr="00B7072E" w:rsidRDefault="00B7072E" w:rsidP="00B707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72E">
        <w:rPr>
          <w:rFonts w:ascii="Times New Roman" w:hAnsi="Times New Roman" w:cs="Times New Roman"/>
          <w:color w:val="000000"/>
          <w:sz w:val="28"/>
          <w:szCs w:val="28"/>
        </w:rPr>
        <w:t>звонить только с 8:00 до 22:00, в выходные и праздничные дни с 9:00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до 20:00 по местному времени и записывать телефонные и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письменные переговоры с должником и хранить их 3 года.</w:t>
      </w:r>
    </w:p>
    <w:p w:rsidR="00B7072E" w:rsidRPr="00B7072E" w:rsidRDefault="00B7072E" w:rsidP="00B707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72E" w:rsidRDefault="00B7072E" w:rsidP="00B707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072E">
        <w:rPr>
          <w:rFonts w:ascii="Times New Roman" w:hAnsi="Times New Roman" w:cs="Times New Roman"/>
          <w:color w:val="000000"/>
          <w:sz w:val="28"/>
          <w:szCs w:val="28"/>
        </w:rPr>
        <w:t>ДОЛЖНИК ИМЕЕТ ПРАВО:</w:t>
      </w:r>
    </w:p>
    <w:p w:rsidR="00B7072E" w:rsidRPr="00B7072E" w:rsidRDefault="00B7072E" w:rsidP="00B707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72E">
        <w:rPr>
          <w:rFonts w:ascii="Times New Roman" w:hAnsi="Times New Roman" w:cs="Times New Roman"/>
          <w:color w:val="000000"/>
          <w:sz w:val="28"/>
          <w:szCs w:val="28"/>
        </w:rPr>
        <w:t>отказаться от общения с коллектором (но не ранее, чем через 4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месяца после появления просрочки).</w:t>
      </w:r>
    </w:p>
    <w:p w:rsidR="00B7072E" w:rsidRPr="00B7072E" w:rsidRDefault="00B7072E" w:rsidP="00B707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72E" w:rsidRDefault="00B7072E" w:rsidP="00B707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072E">
        <w:rPr>
          <w:rFonts w:ascii="Times New Roman" w:hAnsi="Times New Roman" w:cs="Times New Roman"/>
          <w:color w:val="000000"/>
          <w:sz w:val="28"/>
          <w:szCs w:val="28"/>
        </w:rPr>
        <w:t>КУДА ПОЖАЛОВАТЬСЯ НА КОЛЛЕКТОРОВ?</w:t>
      </w:r>
    </w:p>
    <w:p w:rsidR="00B7072E" w:rsidRDefault="00B7072E" w:rsidP="00B70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В первую очередь, можно обраться </w:t>
      </w:r>
      <w:r w:rsidRPr="00B7072E">
        <w:rPr>
          <w:rFonts w:ascii="Times New Roman" w:hAnsi="Times New Roman" w:cs="Times New Roman"/>
          <w:b/>
          <w:color w:val="000000"/>
          <w:sz w:val="28"/>
          <w:szCs w:val="28"/>
        </w:rPr>
        <w:t>в УФССП России по</w:t>
      </w:r>
      <w:r w:rsidRPr="00B707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b/>
          <w:color w:val="000000"/>
          <w:sz w:val="28"/>
          <w:szCs w:val="28"/>
        </w:rPr>
        <w:t>Самарской области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г. Самара, ул. Урицкого, д. 17,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тел. 8-846-266-62-35. Подать заявление вы можете в любое время.</w:t>
      </w:r>
    </w:p>
    <w:p w:rsidR="00B7072E" w:rsidRDefault="00B7072E" w:rsidP="00B707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7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B7072E">
        <w:rPr>
          <w:rFonts w:ascii="Times New Roman" w:hAnsi="Times New Roman" w:cs="Times New Roman"/>
          <w:b/>
          <w:color w:val="000000"/>
          <w:sz w:val="28"/>
          <w:szCs w:val="28"/>
        </w:rPr>
        <w:t>Роскомнадзор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 по Самарской области подавать жалобу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следует, если: заемщиком не было дано согласия на обработку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персональных данных, если гражданин дал согласие на обработку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своих данных, но только с целью проверки его платежеспособности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кредитной истории.</w:t>
      </w:r>
    </w:p>
    <w:p w:rsidR="00B7072E" w:rsidRDefault="00B7072E" w:rsidP="00B707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72E">
        <w:rPr>
          <w:rFonts w:ascii="Times New Roman" w:hAnsi="Times New Roman" w:cs="Times New Roman"/>
          <w:b/>
          <w:color w:val="000000"/>
          <w:sz w:val="28"/>
          <w:szCs w:val="28"/>
        </w:rPr>
        <w:t>В Роспотребнадзор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 по Самарской области подача обращения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позволит решить проблему должника, если: его не предупредили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смене кредитора на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коллекторскую организацию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 или сделали это несвоевременно, банком были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разглашены личные данные заемщика, гражданином были выявлены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ошибки при передаче прав требований.</w:t>
      </w:r>
    </w:p>
    <w:p w:rsidR="00B7072E" w:rsidRDefault="00B7072E" w:rsidP="00B707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72E">
        <w:rPr>
          <w:rFonts w:ascii="Times New Roman" w:hAnsi="Times New Roman" w:cs="Times New Roman"/>
          <w:color w:val="000000"/>
          <w:sz w:val="28"/>
          <w:szCs w:val="28"/>
        </w:rPr>
        <w:t>Когда дело доходит до угроз, или иных действий, ставящих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под сомнение вашу безопасность: например, если вам серьезно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>угрожали, притеснили ваших родственников, можно пожаловаться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2E">
        <w:rPr>
          <w:rFonts w:ascii="Times New Roman" w:hAnsi="Times New Roman" w:cs="Times New Roman"/>
          <w:color w:val="000000"/>
          <w:sz w:val="28"/>
          <w:szCs w:val="28"/>
        </w:rPr>
        <w:t xml:space="preserve">коллекторское агентство </w:t>
      </w:r>
      <w:bookmarkStart w:id="0" w:name="_GoBack"/>
      <w:r w:rsidRPr="00B7072E">
        <w:rPr>
          <w:rFonts w:ascii="Times New Roman" w:hAnsi="Times New Roman" w:cs="Times New Roman"/>
          <w:b/>
          <w:color w:val="000000"/>
          <w:sz w:val="28"/>
          <w:szCs w:val="28"/>
        </w:rPr>
        <w:t>в прокуратуру или полицию.</w:t>
      </w:r>
      <w:bookmarkEnd w:id="0"/>
    </w:p>
    <w:p w:rsidR="00B7072E" w:rsidRPr="00B7072E" w:rsidRDefault="00B7072E" w:rsidP="00B70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072E" w:rsidRPr="00B7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F315D"/>
    <w:multiLevelType w:val="hybridMultilevel"/>
    <w:tmpl w:val="001EC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705A3"/>
    <w:multiLevelType w:val="hybridMultilevel"/>
    <w:tmpl w:val="BF887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B712B"/>
    <w:multiLevelType w:val="hybridMultilevel"/>
    <w:tmpl w:val="7A847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17B53"/>
    <w:multiLevelType w:val="hybridMultilevel"/>
    <w:tmpl w:val="0788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2E"/>
    <w:rsid w:val="00B7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F227"/>
  <w15:chartTrackingRefBased/>
  <w15:docId w15:val="{AF2A5A62-0C4D-446D-97E0-F4AA4FBC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2019-01-28T10:10:00Z</dcterms:created>
  <dcterms:modified xsi:type="dcterms:W3CDTF">2019-01-28T10:24:00Z</dcterms:modified>
</cp:coreProperties>
</file>